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3EA7" w14:textId="77777777" w:rsidR="000D6594" w:rsidRPr="00F81413" w:rsidRDefault="002726E1" w:rsidP="00126AF9">
      <w:pPr>
        <w:jc w:val="both"/>
        <w:rPr>
          <w:rFonts w:ascii="Arial" w:hAnsi="Arial" w:cs="Arial"/>
          <w:sz w:val="20"/>
          <w:szCs w:val="20"/>
        </w:rPr>
      </w:pPr>
      <w:r>
        <w:rPr>
          <w:rFonts w:ascii="Arial" w:hAnsi="Arial" w:cs="Arial"/>
          <w:noProof/>
          <w:sz w:val="20"/>
          <w:szCs w:val="20"/>
          <w:lang w:eastAsia="hr-HR"/>
        </w:rPr>
        <w:pict w14:anchorId="5F6A7C56">
          <v:rect id="_x0000_s1026" style="position:absolute;left:0;text-align:left;margin-left:-403.85pt;margin-top:-94.85pt;width:937.5pt;height:868.5pt;z-index:-251657728" fillcolor="#dbe5f1 [660]">
            <v:textbox>
              <w:txbxContent>
                <w:p w14:paraId="760D2662" w14:textId="77777777" w:rsidR="00E46905" w:rsidRDefault="00E46905"/>
              </w:txbxContent>
            </v:textbox>
          </v:rect>
        </w:pict>
      </w:r>
      <w:r w:rsidR="002002C7" w:rsidRPr="00F81413">
        <w:rPr>
          <w:rFonts w:ascii="Arial" w:hAnsi="Arial" w:cs="Arial"/>
          <w:sz w:val="20"/>
          <w:szCs w:val="20"/>
        </w:rPr>
        <w:t>H</w:t>
      </w:r>
      <w:r w:rsidR="000D6594" w:rsidRPr="00F81413">
        <w:rPr>
          <w:rFonts w:ascii="Arial" w:hAnsi="Arial" w:cs="Arial"/>
          <w:sz w:val="20"/>
          <w:szCs w:val="20"/>
        </w:rPr>
        <w:t xml:space="preserve">umanitarna udruga za ostvarivanje pomoći djeci s posebnim obrazovnim potrebama u predškolskom </w:t>
      </w:r>
      <w:proofErr w:type="spellStart"/>
      <w:r w:rsidR="000D6594" w:rsidRPr="00F81413">
        <w:rPr>
          <w:rFonts w:ascii="Arial" w:hAnsi="Arial" w:cs="Arial"/>
          <w:sz w:val="20"/>
          <w:szCs w:val="20"/>
        </w:rPr>
        <w:t>odgoju,osnovnoškolskom</w:t>
      </w:r>
      <w:proofErr w:type="spellEnd"/>
      <w:r w:rsidR="000D6594" w:rsidRPr="00F81413">
        <w:rPr>
          <w:rFonts w:ascii="Arial" w:hAnsi="Arial" w:cs="Arial"/>
          <w:sz w:val="20"/>
          <w:szCs w:val="20"/>
        </w:rPr>
        <w:t xml:space="preserve"> i srednjoškolskom odgoju i obrazovanje kroz djelovanje pomoćnika u nastavi</w:t>
      </w:r>
      <w:r w:rsidR="002002C7" w:rsidRPr="00F81413">
        <w:rPr>
          <w:rFonts w:ascii="Arial" w:hAnsi="Arial" w:cs="Arial"/>
          <w:sz w:val="20"/>
          <w:szCs w:val="20"/>
        </w:rPr>
        <w:t>- Kap u moru.</w:t>
      </w:r>
    </w:p>
    <w:p w14:paraId="48717EDC" w14:textId="77777777" w:rsidR="000D6594" w:rsidRDefault="000D6594" w:rsidP="00126AF9">
      <w:pPr>
        <w:jc w:val="both"/>
        <w:rPr>
          <w:rFonts w:ascii="Arial Narrow" w:hAnsi="Arial Narrow"/>
        </w:rPr>
      </w:pPr>
    </w:p>
    <w:p w14:paraId="451C90DE" w14:textId="77777777" w:rsidR="000D6594" w:rsidRDefault="000D6594" w:rsidP="00126AF9">
      <w:pPr>
        <w:jc w:val="both"/>
        <w:rPr>
          <w:rFonts w:ascii="Arial Narrow" w:hAnsi="Arial Narrow"/>
        </w:rPr>
      </w:pPr>
    </w:p>
    <w:p w14:paraId="73EE7168" w14:textId="77777777" w:rsidR="000D6594" w:rsidRDefault="000D6594" w:rsidP="00126AF9">
      <w:pPr>
        <w:jc w:val="both"/>
        <w:rPr>
          <w:rFonts w:ascii="Arial Narrow" w:hAnsi="Arial Narrow"/>
        </w:rPr>
      </w:pPr>
    </w:p>
    <w:p w14:paraId="1D819E0A" w14:textId="77777777" w:rsidR="000D6594" w:rsidRDefault="000D6594" w:rsidP="00126AF9">
      <w:pPr>
        <w:jc w:val="both"/>
        <w:rPr>
          <w:rFonts w:ascii="Arial" w:hAnsi="Arial" w:cs="Arial"/>
          <w:b/>
          <w:sz w:val="24"/>
          <w:szCs w:val="24"/>
        </w:rPr>
      </w:pPr>
    </w:p>
    <w:p w14:paraId="1098B7D5" w14:textId="77777777" w:rsidR="000D6594" w:rsidRDefault="000D6594" w:rsidP="00126AF9">
      <w:pPr>
        <w:jc w:val="both"/>
        <w:rPr>
          <w:rFonts w:ascii="Arial" w:hAnsi="Arial" w:cs="Arial"/>
          <w:b/>
          <w:sz w:val="24"/>
          <w:szCs w:val="24"/>
        </w:rPr>
      </w:pPr>
    </w:p>
    <w:p w14:paraId="4DD123D2" w14:textId="77777777" w:rsidR="000D6594" w:rsidRPr="000D6594" w:rsidRDefault="000D6594" w:rsidP="00126AF9">
      <w:pPr>
        <w:jc w:val="both"/>
        <w:rPr>
          <w:rFonts w:ascii="Arial" w:hAnsi="Arial" w:cs="Arial"/>
          <w:b/>
          <w:sz w:val="44"/>
          <w:szCs w:val="44"/>
        </w:rPr>
      </w:pPr>
    </w:p>
    <w:p w14:paraId="6B580707" w14:textId="77777777" w:rsidR="00F32262" w:rsidRDefault="002726E1" w:rsidP="00126AF9">
      <w:pPr>
        <w:jc w:val="both"/>
        <w:rPr>
          <w:rFonts w:ascii="Arial" w:hAnsi="Arial" w:cs="Arial"/>
          <w:b/>
          <w:sz w:val="20"/>
          <w:szCs w:val="20"/>
        </w:rPr>
      </w:pPr>
      <w:r>
        <w:rPr>
          <w:noProof/>
        </w:rPr>
        <w:pict w14:anchorId="1330D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Operativni program rada i financijski plan  Udruge 2022." style="position:absolute;left:0;text-align:left;margin-left:0;margin-top:-.4pt;width:453pt;height:104.4pt;z-index:-251655680;mso-position-horizontal:left" wrapcoords="2611 0 358 155 0 466 -36 4973 -36 12432 36 16006 393 17404 644 17404 572 21755 966 21911 5865 21911 18775 21911 18811 21911 18954 19891 18989 17404 21743 17249 21743 14918 21528 12432 21564 622 20777 155 17559 0 2611 0" fillcolor="#369" strokecolor="#f9c">
            <v:shadow on="t" color="#b2b2b2" opacity="52429f" offset="3pt"/>
            <v:textpath style="font-family:&quot;Times New Roman&quot;;v-text-kern:t" trim="t" fitpath="t" string="Operativni program rada i financijski plan Udruge 2023."/>
            <w10:wrap type="tight"/>
          </v:shape>
        </w:pict>
      </w:r>
    </w:p>
    <w:p w14:paraId="2B128C48" w14:textId="77777777" w:rsidR="000D6594" w:rsidRDefault="000D6594" w:rsidP="00126AF9">
      <w:pPr>
        <w:jc w:val="both"/>
        <w:rPr>
          <w:rFonts w:ascii="Arial" w:hAnsi="Arial" w:cs="Arial"/>
          <w:b/>
          <w:sz w:val="20"/>
          <w:szCs w:val="20"/>
        </w:rPr>
      </w:pPr>
    </w:p>
    <w:p w14:paraId="019C8000" w14:textId="77777777" w:rsidR="000D6594" w:rsidRDefault="005949DC" w:rsidP="00126AF9">
      <w:pPr>
        <w:jc w:val="both"/>
        <w:rPr>
          <w:rFonts w:ascii="Arial" w:hAnsi="Arial" w:cs="Arial"/>
          <w:b/>
          <w:sz w:val="20"/>
          <w:szCs w:val="20"/>
        </w:rPr>
      </w:pPr>
      <w:r>
        <w:rPr>
          <w:rFonts w:ascii="Arial" w:hAnsi="Arial" w:cs="Arial"/>
          <w:b/>
          <w:noProof/>
          <w:sz w:val="20"/>
          <w:szCs w:val="20"/>
          <w:lang w:eastAsia="hr-HR"/>
        </w:rPr>
        <w:drawing>
          <wp:anchor distT="0" distB="0" distL="114300" distR="114300" simplePos="0" relativeHeight="251657728" behindDoc="0" locked="0" layoutInCell="1" allowOverlap="1" wp14:anchorId="53FAA124" wp14:editId="5104CC67">
            <wp:simplePos x="0" y="0"/>
            <wp:positionH relativeFrom="column">
              <wp:posOffset>1339838</wp:posOffset>
            </wp:positionH>
            <wp:positionV relativeFrom="paragraph">
              <wp:posOffset>68161</wp:posOffset>
            </wp:positionV>
            <wp:extent cx="3027173" cy="2988000"/>
            <wp:effectExtent l="57150" t="19050" r="20827" b="0"/>
            <wp:wrapNone/>
            <wp:docPr id="3" name="Picture 1" descr="C:\Users\Dalida\Documents\DALIDA\Kap\Novi pečat\kap u moru, korčul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da\Documents\DALIDA\Kap\Novi pečat\kap u moru, korčula_1.jpg"/>
                    <pic:cNvPicPr>
                      <a:picLocks noChangeAspect="1" noChangeArrowheads="1"/>
                    </pic:cNvPicPr>
                  </pic:nvPicPr>
                  <pic:blipFill>
                    <a:blip r:embed="rId8"/>
                    <a:srcRect/>
                    <a:stretch>
                      <a:fillRect/>
                    </a:stretch>
                  </pic:blipFill>
                  <pic:spPr bwMode="auto">
                    <a:xfrm>
                      <a:off x="0" y="0"/>
                      <a:ext cx="3027173" cy="2988000"/>
                    </a:xfrm>
                    <a:prstGeom prst="rect">
                      <a:avLst/>
                    </a:prstGeom>
                    <a:noFill/>
                    <a:ln w="9525">
                      <a:noFill/>
                      <a:miter lim="800000"/>
                      <a:headEnd/>
                      <a:tailEnd/>
                    </a:ln>
                    <a:scene3d>
                      <a:camera prst="orthographicFront"/>
                      <a:lightRig rig="threePt" dir="t"/>
                    </a:scene3d>
                    <a:sp3d>
                      <a:bevelB/>
                    </a:sp3d>
                  </pic:spPr>
                </pic:pic>
              </a:graphicData>
            </a:graphic>
          </wp:anchor>
        </w:drawing>
      </w:r>
    </w:p>
    <w:p w14:paraId="6BE72B4E" w14:textId="77777777" w:rsidR="000D6594" w:rsidRDefault="000D6594" w:rsidP="00126AF9">
      <w:pPr>
        <w:jc w:val="both"/>
        <w:rPr>
          <w:rFonts w:ascii="Arial" w:hAnsi="Arial" w:cs="Arial"/>
          <w:b/>
          <w:sz w:val="20"/>
          <w:szCs w:val="20"/>
        </w:rPr>
      </w:pPr>
    </w:p>
    <w:p w14:paraId="1E754F18" w14:textId="77777777" w:rsidR="00220BA8" w:rsidRDefault="00220BA8" w:rsidP="00126AF9">
      <w:pPr>
        <w:jc w:val="both"/>
        <w:rPr>
          <w:rFonts w:ascii="Arial" w:hAnsi="Arial" w:cs="Arial"/>
          <w:b/>
          <w:sz w:val="20"/>
          <w:szCs w:val="20"/>
        </w:rPr>
      </w:pPr>
    </w:p>
    <w:p w14:paraId="1567FF33" w14:textId="77777777" w:rsidR="00220BA8" w:rsidRDefault="00220BA8" w:rsidP="00126AF9">
      <w:pPr>
        <w:jc w:val="both"/>
        <w:rPr>
          <w:rFonts w:ascii="Arial" w:hAnsi="Arial" w:cs="Arial"/>
          <w:b/>
          <w:sz w:val="20"/>
          <w:szCs w:val="20"/>
        </w:rPr>
      </w:pPr>
    </w:p>
    <w:p w14:paraId="51B5F2D6" w14:textId="77777777" w:rsidR="00220BA8" w:rsidRDefault="00220BA8" w:rsidP="00126AF9">
      <w:pPr>
        <w:jc w:val="both"/>
        <w:rPr>
          <w:rFonts w:ascii="Arial" w:hAnsi="Arial" w:cs="Arial"/>
          <w:b/>
          <w:sz w:val="20"/>
          <w:szCs w:val="20"/>
        </w:rPr>
      </w:pPr>
    </w:p>
    <w:p w14:paraId="4C31D522" w14:textId="77777777" w:rsidR="00220BA8" w:rsidRDefault="00220BA8" w:rsidP="00126AF9">
      <w:pPr>
        <w:jc w:val="both"/>
        <w:rPr>
          <w:rFonts w:ascii="Arial" w:hAnsi="Arial" w:cs="Arial"/>
          <w:b/>
          <w:sz w:val="20"/>
          <w:szCs w:val="20"/>
        </w:rPr>
      </w:pPr>
    </w:p>
    <w:p w14:paraId="2ECA4794" w14:textId="77777777" w:rsidR="00220BA8" w:rsidRDefault="00220BA8" w:rsidP="00126AF9">
      <w:pPr>
        <w:jc w:val="both"/>
        <w:rPr>
          <w:rFonts w:ascii="Arial" w:hAnsi="Arial" w:cs="Arial"/>
          <w:b/>
          <w:sz w:val="20"/>
          <w:szCs w:val="20"/>
        </w:rPr>
      </w:pPr>
    </w:p>
    <w:p w14:paraId="2128C485" w14:textId="77777777" w:rsidR="00220BA8" w:rsidRDefault="00220BA8" w:rsidP="00126AF9">
      <w:pPr>
        <w:jc w:val="both"/>
        <w:rPr>
          <w:rFonts w:ascii="Arial" w:hAnsi="Arial" w:cs="Arial"/>
          <w:b/>
          <w:sz w:val="20"/>
          <w:szCs w:val="20"/>
        </w:rPr>
      </w:pPr>
    </w:p>
    <w:p w14:paraId="3407EE4B" w14:textId="77777777" w:rsidR="00220BA8" w:rsidRDefault="00220BA8" w:rsidP="00126AF9">
      <w:pPr>
        <w:jc w:val="both"/>
        <w:rPr>
          <w:rFonts w:ascii="Arial" w:hAnsi="Arial" w:cs="Arial"/>
          <w:b/>
          <w:sz w:val="20"/>
          <w:szCs w:val="20"/>
        </w:rPr>
      </w:pPr>
    </w:p>
    <w:p w14:paraId="2F4D9421" w14:textId="77777777" w:rsidR="00220BA8" w:rsidRDefault="00220BA8" w:rsidP="00126AF9">
      <w:pPr>
        <w:jc w:val="both"/>
        <w:rPr>
          <w:rFonts w:ascii="Arial" w:hAnsi="Arial" w:cs="Arial"/>
          <w:b/>
          <w:sz w:val="20"/>
          <w:szCs w:val="20"/>
        </w:rPr>
      </w:pPr>
    </w:p>
    <w:p w14:paraId="4E388A82" w14:textId="77777777" w:rsidR="00220BA8" w:rsidRDefault="00220BA8" w:rsidP="00126AF9">
      <w:pPr>
        <w:jc w:val="both"/>
        <w:rPr>
          <w:rFonts w:ascii="Arial" w:hAnsi="Arial" w:cs="Arial"/>
          <w:b/>
          <w:sz w:val="20"/>
          <w:szCs w:val="20"/>
        </w:rPr>
      </w:pPr>
    </w:p>
    <w:p w14:paraId="6A2672DE" w14:textId="77777777" w:rsidR="00220BA8" w:rsidRDefault="00220BA8" w:rsidP="00126AF9">
      <w:pPr>
        <w:jc w:val="both"/>
        <w:rPr>
          <w:rFonts w:ascii="Arial" w:hAnsi="Arial" w:cs="Arial"/>
          <w:b/>
          <w:sz w:val="20"/>
          <w:szCs w:val="20"/>
        </w:rPr>
      </w:pPr>
    </w:p>
    <w:p w14:paraId="6011A017" w14:textId="77777777" w:rsidR="00220BA8" w:rsidRDefault="00220BA8" w:rsidP="00126AF9">
      <w:pPr>
        <w:jc w:val="both"/>
        <w:rPr>
          <w:rFonts w:ascii="Arial" w:hAnsi="Arial" w:cs="Arial"/>
          <w:b/>
          <w:sz w:val="20"/>
          <w:szCs w:val="20"/>
        </w:rPr>
      </w:pPr>
    </w:p>
    <w:p w14:paraId="1F376C59" w14:textId="77777777" w:rsidR="00435758" w:rsidRDefault="00435758" w:rsidP="00435758">
      <w:pPr>
        <w:jc w:val="center"/>
        <w:rPr>
          <w:rFonts w:asciiTheme="minorHAnsi" w:hAnsiTheme="minorHAnsi" w:cstheme="minorHAnsi"/>
          <w:b/>
          <w:sz w:val="28"/>
          <w:szCs w:val="28"/>
        </w:rPr>
      </w:pPr>
    </w:p>
    <w:p w14:paraId="2C444B94" w14:textId="77777777" w:rsidR="00220BA8" w:rsidRPr="00FE693E" w:rsidRDefault="00F81413" w:rsidP="00435758">
      <w:pPr>
        <w:jc w:val="center"/>
        <w:rPr>
          <w:rFonts w:asciiTheme="minorHAnsi" w:hAnsiTheme="minorHAnsi" w:cstheme="minorHAnsi"/>
          <w:b/>
          <w:sz w:val="28"/>
          <w:szCs w:val="28"/>
        </w:rPr>
      </w:pPr>
      <w:r w:rsidRPr="00FE693E">
        <w:rPr>
          <w:rFonts w:asciiTheme="minorHAnsi" w:hAnsiTheme="minorHAnsi" w:cstheme="minorHAnsi"/>
          <w:b/>
          <w:sz w:val="28"/>
          <w:szCs w:val="28"/>
        </w:rPr>
        <w:t xml:space="preserve">Korčula, </w:t>
      </w:r>
      <w:r w:rsidR="00E46905">
        <w:rPr>
          <w:rFonts w:asciiTheme="minorHAnsi" w:hAnsiTheme="minorHAnsi" w:cstheme="minorHAnsi"/>
          <w:b/>
          <w:sz w:val="28"/>
          <w:szCs w:val="28"/>
        </w:rPr>
        <w:t>ožujak 2023</w:t>
      </w:r>
      <w:r w:rsidR="00220BA8" w:rsidRPr="00FE693E">
        <w:rPr>
          <w:rFonts w:asciiTheme="minorHAnsi" w:hAnsiTheme="minorHAnsi" w:cstheme="minorHAnsi"/>
          <w:b/>
          <w:sz w:val="28"/>
          <w:szCs w:val="28"/>
        </w:rPr>
        <w:t>.</w:t>
      </w:r>
    </w:p>
    <w:p w14:paraId="53143DEA" w14:textId="77777777" w:rsidR="00F81413" w:rsidRDefault="00F81413" w:rsidP="00126AF9">
      <w:pPr>
        <w:jc w:val="both"/>
        <w:rPr>
          <w:rFonts w:ascii="Arial" w:hAnsi="Arial" w:cs="Arial"/>
          <w:b/>
          <w:sz w:val="20"/>
          <w:szCs w:val="20"/>
        </w:rPr>
      </w:pPr>
    </w:p>
    <w:p w14:paraId="4A9808FB" w14:textId="77777777" w:rsidR="00C37E7C" w:rsidRDefault="00C37E7C" w:rsidP="00126AF9">
      <w:pPr>
        <w:jc w:val="both"/>
        <w:rPr>
          <w:rFonts w:asciiTheme="minorHAnsi" w:hAnsiTheme="minorHAnsi" w:cstheme="minorHAnsi"/>
          <w:b/>
          <w:sz w:val="28"/>
          <w:szCs w:val="28"/>
        </w:rPr>
      </w:pPr>
    </w:p>
    <w:p w14:paraId="459D7042" w14:textId="77777777" w:rsidR="000D6594" w:rsidRPr="00F06722" w:rsidRDefault="00F36353" w:rsidP="00126AF9">
      <w:pPr>
        <w:jc w:val="both"/>
        <w:rPr>
          <w:rFonts w:asciiTheme="minorHAnsi" w:hAnsiTheme="minorHAnsi" w:cstheme="minorHAnsi"/>
          <w:b/>
          <w:sz w:val="28"/>
          <w:szCs w:val="28"/>
        </w:rPr>
      </w:pPr>
      <w:r w:rsidRPr="00F06722">
        <w:rPr>
          <w:rFonts w:asciiTheme="minorHAnsi" w:hAnsiTheme="minorHAnsi" w:cstheme="minorHAnsi"/>
          <w:b/>
          <w:sz w:val="28"/>
          <w:szCs w:val="28"/>
        </w:rPr>
        <w:lastRenderedPageBreak/>
        <w:t>SADRŽAJ :</w:t>
      </w:r>
    </w:p>
    <w:p w14:paraId="43E85D1B" w14:textId="77777777" w:rsidR="00F36353" w:rsidRPr="00F06722" w:rsidRDefault="00F36353" w:rsidP="00126AF9">
      <w:pPr>
        <w:pStyle w:val="Odlomakpopisa"/>
        <w:jc w:val="both"/>
        <w:rPr>
          <w:rFonts w:asciiTheme="minorHAnsi" w:hAnsiTheme="minorHAnsi" w:cstheme="minorHAnsi"/>
          <w:b/>
          <w:sz w:val="28"/>
          <w:szCs w:val="28"/>
        </w:rPr>
      </w:pPr>
    </w:p>
    <w:p w14:paraId="4448B970" w14:textId="77777777" w:rsidR="00220BA8" w:rsidRPr="00F06722" w:rsidRDefault="00220BA8" w:rsidP="00126AF9">
      <w:pPr>
        <w:pStyle w:val="Odlomakpopisa"/>
        <w:numPr>
          <w:ilvl w:val="0"/>
          <w:numId w:val="27"/>
        </w:numPr>
        <w:jc w:val="both"/>
        <w:rPr>
          <w:rFonts w:asciiTheme="minorHAnsi" w:hAnsiTheme="minorHAnsi" w:cstheme="minorHAnsi"/>
          <w:b/>
          <w:sz w:val="28"/>
          <w:szCs w:val="28"/>
        </w:rPr>
      </w:pPr>
      <w:r w:rsidRPr="00F06722">
        <w:rPr>
          <w:rFonts w:asciiTheme="minorHAnsi" w:hAnsiTheme="minorHAnsi" w:cstheme="minorHAnsi"/>
          <w:b/>
          <w:sz w:val="28"/>
          <w:szCs w:val="28"/>
        </w:rPr>
        <w:t>OPĆI DIO</w:t>
      </w:r>
    </w:p>
    <w:p w14:paraId="34FED55B" w14:textId="77777777" w:rsidR="00220BA8" w:rsidRPr="00F06722" w:rsidRDefault="00220BA8" w:rsidP="00126AF9">
      <w:pPr>
        <w:pStyle w:val="Odlomakpopisa"/>
        <w:jc w:val="both"/>
        <w:rPr>
          <w:rFonts w:asciiTheme="minorHAnsi" w:hAnsiTheme="minorHAnsi" w:cstheme="minorHAnsi"/>
          <w:b/>
          <w:sz w:val="28"/>
          <w:szCs w:val="28"/>
        </w:rPr>
      </w:pPr>
    </w:p>
    <w:p w14:paraId="2F4BCB77" w14:textId="77777777" w:rsidR="00F36353" w:rsidRDefault="00F36353" w:rsidP="00126AF9">
      <w:pPr>
        <w:pStyle w:val="Odlomakpopisa"/>
        <w:numPr>
          <w:ilvl w:val="0"/>
          <w:numId w:val="27"/>
        </w:numPr>
        <w:jc w:val="both"/>
        <w:rPr>
          <w:rFonts w:asciiTheme="minorHAnsi" w:hAnsiTheme="minorHAnsi" w:cstheme="minorHAnsi"/>
          <w:b/>
          <w:sz w:val="28"/>
          <w:szCs w:val="28"/>
        </w:rPr>
      </w:pPr>
      <w:r w:rsidRPr="00F06722">
        <w:rPr>
          <w:rFonts w:asciiTheme="minorHAnsi" w:hAnsiTheme="minorHAnsi" w:cstheme="minorHAnsi"/>
          <w:b/>
          <w:sz w:val="28"/>
          <w:szCs w:val="28"/>
        </w:rPr>
        <w:t xml:space="preserve">GODIŠNJI </w:t>
      </w:r>
      <w:r w:rsidR="00B90BBA" w:rsidRPr="00F06722">
        <w:rPr>
          <w:rFonts w:asciiTheme="minorHAnsi" w:hAnsiTheme="minorHAnsi" w:cstheme="minorHAnsi"/>
          <w:b/>
          <w:sz w:val="28"/>
          <w:szCs w:val="28"/>
        </w:rPr>
        <w:t xml:space="preserve">OPERATIVNI </w:t>
      </w:r>
      <w:r w:rsidR="00D70392">
        <w:rPr>
          <w:rFonts w:asciiTheme="minorHAnsi" w:hAnsiTheme="minorHAnsi" w:cstheme="minorHAnsi"/>
          <w:b/>
          <w:sz w:val="28"/>
          <w:szCs w:val="28"/>
        </w:rPr>
        <w:t>PROGRAM RADA UDRUGE ZA 2023</w:t>
      </w:r>
      <w:r w:rsidRPr="00F06722">
        <w:rPr>
          <w:rFonts w:asciiTheme="minorHAnsi" w:hAnsiTheme="minorHAnsi" w:cstheme="minorHAnsi"/>
          <w:b/>
          <w:sz w:val="28"/>
          <w:szCs w:val="28"/>
        </w:rPr>
        <w:t>.GODINU</w:t>
      </w:r>
    </w:p>
    <w:p w14:paraId="09C9720B" w14:textId="77777777" w:rsidR="002B6A0C" w:rsidRPr="002B6A0C" w:rsidRDefault="002B6A0C" w:rsidP="00126AF9">
      <w:pPr>
        <w:pStyle w:val="Odlomakpopisa"/>
        <w:jc w:val="both"/>
        <w:rPr>
          <w:rFonts w:asciiTheme="minorHAnsi" w:hAnsiTheme="minorHAnsi" w:cstheme="minorHAnsi"/>
          <w:b/>
          <w:sz w:val="28"/>
          <w:szCs w:val="28"/>
        </w:rPr>
      </w:pPr>
    </w:p>
    <w:p w14:paraId="1028D35C" w14:textId="77777777" w:rsidR="002B6A0C" w:rsidRPr="002B6A0C" w:rsidRDefault="001C4D87" w:rsidP="00126AF9">
      <w:pPr>
        <w:pStyle w:val="Odlomakpopisa"/>
        <w:numPr>
          <w:ilvl w:val="1"/>
          <w:numId w:val="27"/>
        </w:numPr>
        <w:jc w:val="both"/>
        <w:rPr>
          <w:rFonts w:asciiTheme="minorHAnsi" w:hAnsiTheme="minorHAnsi" w:cstheme="minorHAnsi"/>
          <w:b/>
          <w:sz w:val="28"/>
          <w:szCs w:val="28"/>
        </w:rPr>
      </w:pPr>
      <w:r>
        <w:rPr>
          <w:rFonts w:ascii="Arial" w:hAnsi="Arial" w:cs="Arial"/>
          <w:b/>
          <w:sz w:val="24"/>
          <w:szCs w:val="24"/>
        </w:rPr>
        <w:t>O</w:t>
      </w:r>
      <w:r w:rsidRPr="0047430B">
        <w:rPr>
          <w:rFonts w:ascii="Arial" w:hAnsi="Arial" w:cs="Arial"/>
          <w:b/>
          <w:sz w:val="24"/>
          <w:szCs w:val="24"/>
        </w:rPr>
        <w:t>pis  aktivnosti  i</w:t>
      </w:r>
      <w:r w:rsidR="009C79F9">
        <w:rPr>
          <w:rFonts w:ascii="Arial" w:hAnsi="Arial" w:cs="Arial"/>
          <w:b/>
          <w:sz w:val="24"/>
          <w:szCs w:val="24"/>
        </w:rPr>
        <w:t xml:space="preserve"> obrazloženje  aktivnosti UDRUGE s</w:t>
      </w:r>
      <w:r w:rsidRPr="0047430B">
        <w:rPr>
          <w:rFonts w:ascii="Arial" w:hAnsi="Arial" w:cs="Arial"/>
          <w:b/>
          <w:sz w:val="24"/>
          <w:szCs w:val="24"/>
        </w:rPr>
        <w:t xml:space="preserve"> planiranim  iznosima  financijskih sredstava</w:t>
      </w:r>
    </w:p>
    <w:p w14:paraId="09412F37" w14:textId="77777777" w:rsidR="002B6A0C" w:rsidRPr="00F06722" w:rsidRDefault="001C4D87" w:rsidP="00126AF9">
      <w:pPr>
        <w:pStyle w:val="Odlomakpopisa"/>
        <w:numPr>
          <w:ilvl w:val="1"/>
          <w:numId w:val="27"/>
        </w:numPr>
        <w:jc w:val="both"/>
        <w:rPr>
          <w:rFonts w:asciiTheme="minorHAnsi" w:hAnsiTheme="minorHAnsi" w:cstheme="minorHAnsi"/>
          <w:b/>
          <w:sz w:val="28"/>
          <w:szCs w:val="28"/>
        </w:rPr>
      </w:pPr>
      <w:r>
        <w:rPr>
          <w:rFonts w:ascii="Arial" w:hAnsi="Arial" w:cs="Arial"/>
          <w:b/>
          <w:sz w:val="24"/>
          <w:szCs w:val="24"/>
        </w:rPr>
        <w:t>P</w:t>
      </w:r>
      <w:r w:rsidRPr="0026516B">
        <w:rPr>
          <w:rFonts w:ascii="Arial" w:hAnsi="Arial" w:cs="Arial"/>
          <w:b/>
          <w:sz w:val="24"/>
          <w:szCs w:val="24"/>
        </w:rPr>
        <w:t>regled os</w:t>
      </w:r>
      <w:r w:rsidR="009C79F9">
        <w:rPr>
          <w:rFonts w:ascii="Arial" w:hAnsi="Arial" w:cs="Arial"/>
          <w:b/>
          <w:sz w:val="24"/>
          <w:szCs w:val="24"/>
        </w:rPr>
        <w:t>tvarenih prihoda i rashoda  2021</w:t>
      </w:r>
      <w:r>
        <w:rPr>
          <w:rFonts w:ascii="Arial" w:hAnsi="Arial" w:cs="Arial"/>
          <w:b/>
          <w:sz w:val="24"/>
          <w:szCs w:val="24"/>
        </w:rPr>
        <w:t>.</w:t>
      </w:r>
    </w:p>
    <w:p w14:paraId="24BD0CB3" w14:textId="77777777" w:rsidR="00F36353" w:rsidRPr="00F06722" w:rsidRDefault="00F36353" w:rsidP="00126AF9">
      <w:pPr>
        <w:pStyle w:val="Odlomakpopisa"/>
        <w:jc w:val="both"/>
        <w:rPr>
          <w:rFonts w:asciiTheme="minorHAnsi" w:hAnsiTheme="minorHAnsi" w:cstheme="minorHAnsi"/>
          <w:b/>
          <w:sz w:val="28"/>
          <w:szCs w:val="28"/>
        </w:rPr>
      </w:pPr>
    </w:p>
    <w:p w14:paraId="039CFFF4" w14:textId="77777777" w:rsidR="00F36353" w:rsidRDefault="00D26AB5" w:rsidP="00126AF9">
      <w:pPr>
        <w:pStyle w:val="Odlomakpopisa"/>
        <w:numPr>
          <w:ilvl w:val="0"/>
          <w:numId w:val="27"/>
        </w:numPr>
        <w:jc w:val="both"/>
        <w:rPr>
          <w:rFonts w:asciiTheme="minorHAnsi" w:hAnsiTheme="minorHAnsi" w:cstheme="minorHAnsi"/>
          <w:b/>
          <w:sz w:val="28"/>
          <w:szCs w:val="28"/>
        </w:rPr>
      </w:pPr>
      <w:r>
        <w:rPr>
          <w:rFonts w:asciiTheme="minorHAnsi" w:hAnsiTheme="minorHAnsi" w:cstheme="minorHAnsi"/>
          <w:b/>
          <w:sz w:val="28"/>
          <w:szCs w:val="28"/>
        </w:rPr>
        <w:t>FINANCIJSKI PLAN UDRUGE ZA 2023</w:t>
      </w:r>
      <w:r w:rsidR="00F36353" w:rsidRPr="00F06722">
        <w:rPr>
          <w:rFonts w:asciiTheme="minorHAnsi" w:hAnsiTheme="minorHAnsi" w:cstheme="minorHAnsi"/>
          <w:b/>
          <w:sz w:val="28"/>
          <w:szCs w:val="28"/>
        </w:rPr>
        <w:t xml:space="preserve">.GODINU </w:t>
      </w:r>
    </w:p>
    <w:p w14:paraId="3913EDB6" w14:textId="77777777" w:rsidR="00C90C73" w:rsidRPr="00C90C73" w:rsidRDefault="001C4D87" w:rsidP="00126AF9">
      <w:pPr>
        <w:pStyle w:val="Odlomakpopisa"/>
        <w:numPr>
          <w:ilvl w:val="1"/>
          <w:numId w:val="27"/>
        </w:numPr>
        <w:jc w:val="both"/>
        <w:rPr>
          <w:rFonts w:asciiTheme="minorHAnsi" w:hAnsiTheme="minorHAnsi" w:cstheme="minorHAnsi"/>
          <w:sz w:val="28"/>
          <w:szCs w:val="28"/>
        </w:rPr>
      </w:pPr>
      <w:r w:rsidRPr="00795407">
        <w:rPr>
          <w:rFonts w:asciiTheme="minorHAnsi" w:hAnsiTheme="minorHAnsi" w:cstheme="minorHAnsi"/>
          <w:b/>
          <w:sz w:val="28"/>
          <w:szCs w:val="28"/>
        </w:rPr>
        <w:t xml:space="preserve">Obrazloženje prihoda na razini skupine </w:t>
      </w:r>
      <w:r w:rsidR="00C90C73">
        <w:rPr>
          <w:rFonts w:asciiTheme="minorHAnsi" w:hAnsiTheme="minorHAnsi" w:cstheme="minorHAnsi"/>
          <w:b/>
          <w:sz w:val="28"/>
          <w:szCs w:val="28"/>
        </w:rPr>
        <w:t>računskog plana</w:t>
      </w:r>
    </w:p>
    <w:p w14:paraId="4C933030" w14:textId="77777777" w:rsidR="00C90C73" w:rsidRPr="00C90C73" w:rsidRDefault="001C4D87" w:rsidP="00126AF9">
      <w:pPr>
        <w:pStyle w:val="Odlomakpopisa"/>
        <w:numPr>
          <w:ilvl w:val="1"/>
          <w:numId w:val="27"/>
        </w:numPr>
        <w:jc w:val="both"/>
        <w:rPr>
          <w:rFonts w:asciiTheme="minorHAnsi" w:hAnsiTheme="minorHAnsi" w:cstheme="minorHAnsi"/>
          <w:sz w:val="28"/>
          <w:szCs w:val="28"/>
        </w:rPr>
      </w:pPr>
      <w:r w:rsidRPr="00C90C73">
        <w:rPr>
          <w:rFonts w:asciiTheme="minorHAnsi" w:hAnsiTheme="minorHAnsi" w:cstheme="minorHAnsi"/>
          <w:b/>
          <w:sz w:val="28"/>
          <w:szCs w:val="28"/>
        </w:rPr>
        <w:t xml:space="preserve"> </w:t>
      </w:r>
      <w:r w:rsidR="00C90C73" w:rsidRPr="00C90C73">
        <w:rPr>
          <w:rFonts w:asciiTheme="minorHAnsi" w:hAnsiTheme="minorHAnsi" w:cstheme="minorHAnsi"/>
          <w:b/>
          <w:sz w:val="28"/>
          <w:szCs w:val="28"/>
        </w:rPr>
        <w:t>Obrazloženje prihoda prema projektima godišnjeg programa</w:t>
      </w:r>
    </w:p>
    <w:p w14:paraId="45AC8FCF" w14:textId="77777777" w:rsidR="00C90C73" w:rsidRPr="00F43DAD" w:rsidRDefault="00C90C73" w:rsidP="00126AF9">
      <w:pPr>
        <w:pStyle w:val="Odlomakpopisa"/>
        <w:ind w:left="1146"/>
        <w:jc w:val="both"/>
        <w:rPr>
          <w:rFonts w:asciiTheme="minorHAnsi" w:hAnsiTheme="minorHAnsi" w:cstheme="minorHAnsi"/>
          <w:b/>
          <w:sz w:val="28"/>
          <w:szCs w:val="28"/>
        </w:rPr>
      </w:pPr>
      <w:r>
        <w:rPr>
          <w:rFonts w:asciiTheme="minorHAnsi" w:hAnsiTheme="minorHAnsi" w:cstheme="minorHAnsi"/>
          <w:b/>
          <w:sz w:val="28"/>
          <w:szCs w:val="28"/>
        </w:rPr>
        <w:t>(projekti za apliciranje)</w:t>
      </w:r>
      <w:r w:rsidRPr="00F43DAD">
        <w:rPr>
          <w:rFonts w:asciiTheme="minorHAnsi" w:hAnsiTheme="minorHAnsi" w:cstheme="minorHAnsi"/>
          <w:b/>
          <w:sz w:val="28"/>
          <w:szCs w:val="28"/>
        </w:rPr>
        <w:t xml:space="preserve">   </w:t>
      </w:r>
    </w:p>
    <w:p w14:paraId="0815C109" w14:textId="77777777" w:rsidR="00F60938" w:rsidRDefault="00C90C73" w:rsidP="00126AF9">
      <w:pPr>
        <w:pStyle w:val="Odlomakpopisa"/>
        <w:numPr>
          <w:ilvl w:val="1"/>
          <w:numId w:val="27"/>
        </w:numPr>
        <w:jc w:val="both"/>
        <w:rPr>
          <w:rFonts w:asciiTheme="minorHAnsi" w:hAnsiTheme="minorHAnsi" w:cstheme="minorHAnsi"/>
          <w:b/>
          <w:sz w:val="28"/>
          <w:szCs w:val="28"/>
        </w:rPr>
      </w:pPr>
      <w:r w:rsidRPr="009B0531">
        <w:rPr>
          <w:rFonts w:asciiTheme="minorHAnsi" w:hAnsiTheme="minorHAnsi" w:cstheme="minorHAnsi"/>
          <w:b/>
          <w:sz w:val="28"/>
          <w:szCs w:val="28"/>
        </w:rPr>
        <w:t xml:space="preserve">Obrazloženje rashoda prema skupinama računskog plana </w:t>
      </w:r>
    </w:p>
    <w:p w14:paraId="459B18A9" w14:textId="77777777" w:rsidR="00310432" w:rsidRPr="00310432" w:rsidRDefault="00310432" w:rsidP="00126AF9">
      <w:pPr>
        <w:pStyle w:val="Odlomakpopisa"/>
        <w:ind w:left="1440"/>
        <w:jc w:val="both"/>
        <w:rPr>
          <w:rFonts w:asciiTheme="minorHAnsi" w:hAnsiTheme="minorHAnsi" w:cstheme="minorHAnsi"/>
          <w:b/>
          <w:sz w:val="28"/>
          <w:szCs w:val="28"/>
        </w:rPr>
      </w:pPr>
    </w:p>
    <w:p w14:paraId="6A0DF38B" w14:textId="77777777" w:rsidR="00220BA8" w:rsidRPr="00E27DCD" w:rsidRDefault="00F60938" w:rsidP="00126AF9">
      <w:pPr>
        <w:pStyle w:val="Odlomakpopisa"/>
        <w:numPr>
          <w:ilvl w:val="0"/>
          <w:numId w:val="27"/>
        </w:numPr>
        <w:jc w:val="both"/>
        <w:rPr>
          <w:rFonts w:asciiTheme="minorHAnsi" w:hAnsiTheme="minorHAnsi" w:cstheme="minorHAnsi"/>
          <w:b/>
          <w:sz w:val="28"/>
          <w:szCs w:val="28"/>
        </w:rPr>
      </w:pPr>
      <w:r w:rsidRPr="00F06722">
        <w:rPr>
          <w:rFonts w:asciiTheme="minorHAnsi" w:hAnsiTheme="minorHAnsi" w:cstheme="minorHAnsi"/>
          <w:b/>
          <w:sz w:val="28"/>
          <w:szCs w:val="28"/>
        </w:rPr>
        <w:t>ZAKLJUČAK</w:t>
      </w:r>
    </w:p>
    <w:p w14:paraId="344507C5" w14:textId="77777777" w:rsidR="000D6594" w:rsidRDefault="00220BA8" w:rsidP="00126AF9">
      <w:pPr>
        <w:ind w:firstLine="360"/>
        <w:jc w:val="both"/>
        <w:rPr>
          <w:rFonts w:asciiTheme="minorHAnsi" w:hAnsiTheme="minorHAnsi" w:cstheme="minorHAnsi"/>
        </w:rPr>
      </w:pPr>
      <w:r w:rsidRPr="003A0425">
        <w:rPr>
          <w:rFonts w:asciiTheme="minorHAnsi" w:hAnsiTheme="minorHAnsi" w:cstheme="minorHAnsi"/>
        </w:rPr>
        <w:t xml:space="preserve">U skladu s zakonskim propisima </w:t>
      </w:r>
      <w:r w:rsidR="00C108CB" w:rsidRPr="003A0425">
        <w:rPr>
          <w:rFonts w:asciiTheme="minorHAnsi" w:hAnsiTheme="minorHAnsi" w:cstheme="minorHAnsi"/>
        </w:rPr>
        <w:t xml:space="preserve">i Statutom udruge na </w:t>
      </w:r>
      <w:r w:rsidR="00AA0045">
        <w:rPr>
          <w:rFonts w:asciiTheme="minorHAnsi" w:hAnsiTheme="minorHAnsi" w:cstheme="minorHAnsi"/>
        </w:rPr>
        <w:t xml:space="preserve">redovitoj izvještajnoj </w:t>
      </w:r>
      <w:r w:rsidR="00AA0045" w:rsidRPr="003A0425">
        <w:rPr>
          <w:rFonts w:asciiTheme="minorHAnsi" w:hAnsiTheme="minorHAnsi" w:cstheme="minorHAnsi"/>
        </w:rPr>
        <w:t>Skupštini</w:t>
      </w:r>
      <w:r w:rsidR="00AA0045">
        <w:rPr>
          <w:rFonts w:asciiTheme="minorHAnsi" w:hAnsiTheme="minorHAnsi" w:cstheme="minorHAnsi"/>
        </w:rPr>
        <w:t xml:space="preserve"> </w:t>
      </w:r>
      <w:r w:rsidR="00AA0045" w:rsidRPr="00AA0045">
        <w:rPr>
          <w:rFonts w:asciiTheme="minorHAnsi" w:hAnsiTheme="minorHAnsi" w:cstheme="minorHAnsi"/>
          <w:u w:val="single"/>
        </w:rPr>
        <w:t>16.03.2023.</w:t>
      </w:r>
      <w:r w:rsidR="00475F6E">
        <w:rPr>
          <w:rFonts w:asciiTheme="minorHAnsi" w:hAnsiTheme="minorHAnsi" w:cstheme="minorHAnsi"/>
        </w:rPr>
        <w:t xml:space="preserve"> </w:t>
      </w:r>
      <w:r w:rsidR="00AA0045">
        <w:rPr>
          <w:rFonts w:asciiTheme="minorHAnsi" w:hAnsiTheme="minorHAnsi" w:cstheme="minorHAnsi"/>
        </w:rPr>
        <w:t>usvojen j</w:t>
      </w:r>
      <w:r w:rsidR="00B40593">
        <w:rPr>
          <w:rFonts w:asciiTheme="minorHAnsi" w:hAnsiTheme="minorHAnsi" w:cstheme="minorHAnsi"/>
        </w:rPr>
        <w:t xml:space="preserve"> </w:t>
      </w:r>
      <w:r w:rsidR="00AA0045">
        <w:rPr>
          <w:rFonts w:asciiTheme="minorHAnsi" w:hAnsiTheme="minorHAnsi" w:cstheme="minorHAnsi"/>
        </w:rPr>
        <w:t xml:space="preserve"> Godišnji</w:t>
      </w:r>
      <w:r w:rsidRPr="003A0425">
        <w:rPr>
          <w:rFonts w:asciiTheme="minorHAnsi" w:hAnsiTheme="minorHAnsi" w:cstheme="minorHAnsi"/>
        </w:rPr>
        <w:t xml:space="preserve">  </w:t>
      </w:r>
      <w:r w:rsidR="00AA0045">
        <w:rPr>
          <w:rFonts w:asciiTheme="minorHAnsi" w:hAnsiTheme="minorHAnsi" w:cstheme="minorHAnsi"/>
        </w:rPr>
        <w:t>operativni</w:t>
      </w:r>
      <w:r w:rsidR="00B81E8D" w:rsidRPr="003A0425">
        <w:rPr>
          <w:rFonts w:asciiTheme="minorHAnsi" w:hAnsiTheme="minorHAnsi" w:cstheme="minorHAnsi"/>
        </w:rPr>
        <w:t xml:space="preserve"> </w:t>
      </w:r>
      <w:r w:rsidR="00AA0045">
        <w:rPr>
          <w:rFonts w:asciiTheme="minorHAnsi" w:hAnsiTheme="minorHAnsi" w:cstheme="minorHAnsi"/>
        </w:rPr>
        <w:t>program</w:t>
      </w:r>
      <w:r w:rsidRPr="003A0425">
        <w:rPr>
          <w:rFonts w:asciiTheme="minorHAnsi" w:hAnsiTheme="minorHAnsi" w:cstheme="minorHAnsi"/>
        </w:rPr>
        <w:t xml:space="preserve"> </w:t>
      </w:r>
      <w:r w:rsidR="00F81413" w:rsidRPr="003A0425">
        <w:rPr>
          <w:rFonts w:asciiTheme="minorHAnsi" w:hAnsiTheme="minorHAnsi" w:cstheme="minorHAnsi"/>
        </w:rPr>
        <w:t xml:space="preserve"> rada</w:t>
      </w:r>
      <w:r w:rsidR="00AA0045">
        <w:rPr>
          <w:rFonts w:asciiTheme="minorHAnsi" w:hAnsiTheme="minorHAnsi" w:cstheme="minorHAnsi"/>
        </w:rPr>
        <w:t xml:space="preserve">, kao </w:t>
      </w:r>
      <w:r w:rsidR="00F81413" w:rsidRPr="003A0425">
        <w:rPr>
          <w:rFonts w:asciiTheme="minorHAnsi" w:hAnsiTheme="minorHAnsi" w:cstheme="minorHAnsi"/>
        </w:rPr>
        <w:t xml:space="preserve"> i Financijski plan za </w:t>
      </w:r>
      <w:r w:rsidR="00AA0045">
        <w:rPr>
          <w:rFonts w:asciiTheme="minorHAnsi" w:hAnsiTheme="minorHAnsi" w:cstheme="minorHAnsi"/>
        </w:rPr>
        <w:t>2023</w:t>
      </w:r>
      <w:r w:rsidR="00C54D41" w:rsidRPr="003A0425">
        <w:rPr>
          <w:rFonts w:asciiTheme="minorHAnsi" w:hAnsiTheme="minorHAnsi" w:cstheme="minorHAnsi"/>
        </w:rPr>
        <w:t>. U</w:t>
      </w:r>
      <w:r w:rsidRPr="003A0425">
        <w:rPr>
          <w:rFonts w:asciiTheme="minorHAnsi" w:hAnsiTheme="minorHAnsi" w:cstheme="minorHAnsi"/>
        </w:rPr>
        <w:t>d</w:t>
      </w:r>
      <w:r w:rsidR="00B81E8D" w:rsidRPr="003A0425">
        <w:rPr>
          <w:rFonts w:asciiTheme="minorHAnsi" w:hAnsiTheme="minorHAnsi" w:cstheme="minorHAnsi"/>
        </w:rPr>
        <w:t>r</w:t>
      </w:r>
      <w:r w:rsidRPr="003A0425">
        <w:rPr>
          <w:rFonts w:asciiTheme="minorHAnsi" w:hAnsiTheme="minorHAnsi" w:cstheme="minorHAnsi"/>
        </w:rPr>
        <w:t xml:space="preserve">uge </w:t>
      </w:r>
      <w:r w:rsidR="008F2E69">
        <w:rPr>
          <w:rFonts w:asciiTheme="minorHAnsi" w:hAnsiTheme="minorHAnsi" w:cstheme="minorHAnsi"/>
        </w:rPr>
        <w:t>K</w:t>
      </w:r>
      <w:r w:rsidR="00F81413" w:rsidRPr="003A0425">
        <w:rPr>
          <w:rFonts w:asciiTheme="minorHAnsi" w:hAnsiTheme="minorHAnsi" w:cstheme="minorHAnsi"/>
        </w:rPr>
        <w:t xml:space="preserve">ap u moru-Korčula </w:t>
      </w:r>
      <w:r w:rsidRPr="003A0425">
        <w:rPr>
          <w:rFonts w:asciiTheme="minorHAnsi" w:hAnsiTheme="minorHAnsi" w:cstheme="minorHAnsi"/>
        </w:rPr>
        <w:t xml:space="preserve">s obrazloženjem  i  Odluka o iznosu  značajnog postotka odstupanja i to  </w:t>
      </w:r>
      <w:r w:rsidR="00BE4B94" w:rsidRPr="003A0425">
        <w:rPr>
          <w:rFonts w:asciiTheme="minorHAnsi" w:hAnsiTheme="minorHAnsi" w:cstheme="minorHAnsi"/>
          <w:b/>
        </w:rPr>
        <w:t>30</w:t>
      </w:r>
      <w:r w:rsidRPr="003A0425">
        <w:rPr>
          <w:rFonts w:asciiTheme="minorHAnsi" w:hAnsiTheme="minorHAnsi" w:cstheme="minorHAnsi"/>
          <w:b/>
        </w:rPr>
        <w:t>%</w:t>
      </w:r>
      <w:r w:rsidRPr="003A0425">
        <w:rPr>
          <w:rFonts w:asciiTheme="minorHAnsi" w:hAnsiTheme="minorHAnsi" w:cstheme="minorHAnsi"/>
        </w:rPr>
        <w:t xml:space="preserve"> ostvarenih planiranih prihoda i rashoda u odnosu na planirana fin</w:t>
      </w:r>
      <w:r w:rsidR="00B81E8D" w:rsidRPr="003A0425">
        <w:rPr>
          <w:rFonts w:asciiTheme="minorHAnsi" w:hAnsiTheme="minorHAnsi" w:cstheme="minorHAnsi"/>
        </w:rPr>
        <w:t>ancijska sredstva radi izrade  preraspodjele ili r</w:t>
      </w:r>
      <w:r w:rsidRPr="003A0425">
        <w:rPr>
          <w:rFonts w:asciiTheme="minorHAnsi" w:hAnsiTheme="minorHAnsi" w:cstheme="minorHAnsi"/>
        </w:rPr>
        <w:t>ebalansa financijskog plana</w:t>
      </w:r>
      <w:r w:rsidR="00B81E8D" w:rsidRPr="003A0425">
        <w:rPr>
          <w:rFonts w:asciiTheme="minorHAnsi" w:hAnsiTheme="minorHAnsi" w:cstheme="minorHAnsi"/>
        </w:rPr>
        <w:t xml:space="preserve"> udruge u toku poslovne godine.</w:t>
      </w:r>
    </w:p>
    <w:p w14:paraId="5747D619" w14:textId="77777777" w:rsidR="003C2883" w:rsidRDefault="00B40593" w:rsidP="00126AF9">
      <w:pPr>
        <w:ind w:firstLine="360"/>
        <w:jc w:val="both"/>
        <w:rPr>
          <w:rFonts w:asciiTheme="minorHAnsi" w:hAnsiTheme="minorHAnsi" w:cstheme="minorHAnsi"/>
        </w:rPr>
      </w:pPr>
      <w:r>
        <w:rPr>
          <w:rFonts w:asciiTheme="minorHAnsi" w:hAnsiTheme="minorHAnsi" w:cstheme="minorHAnsi"/>
        </w:rPr>
        <w:t xml:space="preserve"> </w:t>
      </w:r>
    </w:p>
    <w:p w14:paraId="79ED6C7F" w14:textId="77777777" w:rsidR="003C2883" w:rsidRDefault="003C2883" w:rsidP="00126AF9">
      <w:pPr>
        <w:ind w:firstLine="360"/>
        <w:jc w:val="both"/>
        <w:rPr>
          <w:rFonts w:asciiTheme="minorHAnsi" w:hAnsiTheme="minorHAnsi" w:cstheme="minorHAnsi"/>
        </w:rPr>
      </w:pPr>
    </w:p>
    <w:p w14:paraId="2468482A" w14:textId="77777777" w:rsidR="003C2883" w:rsidRDefault="003C2883" w:rsidP="00126AF9">
      <w:pPr>
        <w:ind w:firstLine="360"/>
        <w:jc w:val="both"/>
        <w:rPr>
          <w:rFonts w:asciiTheme="minorHAnsi" w:hAnsiTheme="minorHAnsi" w:cstheme="minorHAnsi"/>
        </w:rPr>
      </w:pPr>
    </w:p>
    <w:p w14:paraId="4FA528D5" w14:textId="77777777" w:rsidR="003C2883" w:rsidRDefault="003C2883" w:rsidP="00126AF9">
      <w:pPr>
        <w:ind w:firstLine="360"/>
        <w:jc w:val="both"/>
        <w:rPr>
          <w:rFonts w:asciiTheme="minorHAnsi" w:hAnsiTheme="minorHAnsi" w:cstheme="minorHAnsi"/>
        </w:rPr>
      </w:pPr>
    </w:p>
    <w:p w14:paraId="0E1C485A" w14:textId="77777777" w:rsidR="003C2883" w:rsidRDefault="003C2883" w:rsidP="00126AF9">
      <w:pPr>
        <w:ind w:firstLine="360"/>
        <w:jc w:val="both"/>
        <w:rPr>
          <w:rFonts w:asciiTheme="minorHAnsi" w:hAnsiTheme="minorHAnsi" w:cstheme="minorHAnsi"/>
        </w:rPr>
      </w:pPr>
    </w:p>
    <w:p w14:paraId="6E10576B" w14:textId="77777777" w:rsidR="003C2883" w:rsidRDefault="003C2883" w:rsidP="00126AF9">
      <w:pPr>
        <w:ind w:firstLine="360"/>
        <w:jc w:val="both"/>
        <w:rPr>
          <w:rFonts w:asciiTheme="minorHAnsi" w:hAnsiTheme="minorHAnsi" w:cstheme="minorHAnsi"/>
        </w:rPr>
      </w:pPr>
    </w:p>
    <w:p w14:paraId="03F6A2F4" w14:textId="77777777" w:rsidR="003C2883" w:rsidRDefault="003C2883" w:rsidP="00126AF9">
      <w:pPr>
        <w:ind w:firstLine="360"/>
        <w:jc w:val="both"/>
        <w:rPr>
          <w:rFonts w:asciiTheme="minorHAnsi" w:hAnsiTheme="minorHAnsi" w:cstheme="minorHAnsi"/>
        </w:rPr>
      </w:pPr>
    </w:p>
    <w:p w14:paraId="27D62084" w14:textId="77777777" w:rsidR="003C2883" w:rsidRDefault="003C2883" w:rsidP="00126AF9">
      <w:pPr>
        <w:ind w:firstLine="360"/>
        <w:jc w:val="both"/>
        <w:rPr>
          <w:rFonts w:asciiTheme="minorHAnsi" w:hAnsiTheme="minorHAnsi" w:cstheme="minorHAnsi"/>
        </w:rPr>
      </w:pPr>
    </w:p>
    <w:p w14:paraId="5CAA326E" w14:textId="77777777" w:rsidR="003C2883" w:rsidRDefault="003C2883" w:rsidP="00126AF9">
      <w:pPr>
        <w:ind w:firstLine="360"/>
        <w:jc w:val="both"/>
        <w:rPr>
          <w:rFonts w:asciiTheme="minorHAnsi" w:hAnsiTheme="minorHAnsi" w:cstheme="minorHAnsi"/>
        </w:rPr>
      </w:pPr>
    </w:p>
    <w:p w14:paraId="085D94EF" w14:textId="77777777" w:rsidR="003C2883" w:rsidRDefault="003C2883" w:rsidP="00126AF9">
      <w:pPr>
        <w:ind w:firstLine="360"/>
        <w:jc w:val="both"/>
        <w:rPr>
          <w:rFonts w:asciiTheme="minorHAnsi" w:hAnsiTheme="minorHAnsi" w:cstheme="minorHAnsi"/>
        </w:rPr>
      </w:pPr>
    </w:p>
    <w:p w14:paraId="092748AE" w14:textId="77777777" w:rsidR="003C2883" w:rsidRDefault="003C2883" w:rsidP="00126AF9">
      <w:pPr>
        <w:ind w:firstLine="360"/>
        <w:jc w:val="both"/>
        <w:rPr>
          <w:rFonts w:asciiTheme="minorHAnsi" w:hAnsiTheme="minorHAnsi" w:cstheme="minorHAnsi"/>
        </w:rPr>
      </w:pPr>
    </w:p>
    <w:p w14:paraId="431BE2FF" w14:textId="77777777" w:rsidR="00541069" w:rsidRDefault="00541069" w:rsidP="00126AF9">
      <w:pPr>
        <w:ind w:firstLine="360"/>
        <w:jc w:val="both"/>
        <w:rPr>
          <w:rFonts w:asciiTheme="minorHAnsi" w:hAnsiTheme="minorHAnsi" w:cstheme="minorHAnsi"/>
        </w:rPr>
      </w:pPr>
    </w:p>
    <w:p w14:paraId="1FE03BC9" w14:textId="77777777" w:rsidR="0062660A" w:rsidRPr="00E27DCD" w:rsidRDefault="0062660A" w:rsidP="00126AF9">
      <w:pPr>
        <w:ind w:firstLine="360"/>
        <w:jc w:val="both"/>
        <w:rPr>
          <w:rFonts w:asciiTheme="minorHAnsi" w:hAnsiTheme="minorHAnsi" w:cstheme="minorHAnsi"/>
        </w:rPr>
      </w:pPr>
    </w:p>
    <w:p w14:paraId="78625E1D" w14:textId="77777777" w:rsidR="00220BA8" w:rsidRDefault="00837D0F" w:rsidP="00126AF9">
      <w:pPr>
        <w:pStyle w:val="Odlomakpopisa"/>
        <w:numPr>
          <w:ilvl w:val="0"/>
          <w:numId w:val="30"/>
        </w:numPr>
        <w:jc w:val="both"/>
        <w:rPr>
          <w:rFonts w:asciiTheme="minorHAnsi" w:hAnsiTheme="minorHAnsi" w:cstheme="minorHAnsi"/>
          <w:b/>
          <w:sz w:val="28"/>
          <w:szCs w:val="28"/>
        </w:rPr>
      </w:pPr>
      <w:r>
        <w:rPr>
          <w:rFonts w:asciiTheme="minorHAnsi" w:hAnsiTheme="minorHAnsi" w:cstheme="minorHAnsi"/>
          <w:b/>
          <w:sz w:val="28"/>
          <w:szCs w:val="28"/>
        </w:rPr>
        <w:lastRenderedPageBreak/>
        <w:t>OPĆI DIO</w:t>
      </w:r>
    </w:p>
    <w:p w14:paraId="70C18567" w14:textId="77777777" w:rsidR="002174DA" w:rsidRPr="003A17CD" w:rsidRDefault="002174DA" w:rsidP="002174DA">
      <w:pPr>
        <w:pStyle w:val="Odlomakpopisa"/>
        <w:ind w:left="786"/>
        <w:jc w:val="both"/>
        <w:rPr>
          <w:rFonts w:asciiTheme="minorHAnsi" w:hAnsiTheme="minorHAnsi" w:cstheme="minorHAnsi"/>
          <w:b/>
          <w:sz w:val="28"/>
          <w:szCs w:val="28"/>
        </w:rPr>
      </w:pPr>
    </w:p>
    <w:tbl>
      <w:tblPr>
        <w:tblStyle w:val="Reetkatablice"/>
        <w:tblW w:w="0" w:type="auto"/>
        <w:tblLook w:val="04A0" w:firstRow="1" w:lastRow="0" w:firstColumn="1" w:lastColumn="0" w:noHBand="0" w:noVBand="1"/>
      </w:tblPr>
      <w:tblGrid>
        <w:gridCol w:w="4644"/>
        <w:gridCol w:w="4644"/>
      </w:tblGrid>
      <w:tr w:rsidR="00496E8A" w14:paraId="00C09574" w14:textId="77777777" w:rsidTr="00496E8A">
        <w:tc>
          <w:tcPr>
            <w:tcW w:w="4644" w:type="dxa"/>
          </w:tcPr>
          <w:p w14:paraId="4B27BED2" w14:textId="77777777" w:rsidR="00496E8A" w:rsidRPr="003A17CD" w:rsidRDefault="00496E8A" w:rsidP="00126AF9">
            <w:pPr>
              <w:spacing w:line="240" w:lineRule="auto"/>
              <w:jc w:val="both"/>
              <w:rPr>
                <w:rFonts w:asciiTheme="minorHAnsi" w:hAnsiTheme="minorHAnsi" w:cstheme="minorHAnsi"/>
                <w:b/>
                <w:sz w:val="28"/>
                <w:szCs w:val="28"/>
              </w:rPr>
            </w:pPr>
            <w:r w:rsidRPr="003A17CD">
              <w:rPr>
                <w:rFonts w:asciiTheme="minorHAnsi" w:hAnsiTheme="minorHAnsi" w:cstheme="minorHAnsi"/>
                <w:b/>
                <w:sz w:val="28"/>
                <w:szCs w:val="28"/>
              </w:rPr>
              <w:t xml:space="preserve">Misija </w:t>
            </w:r>
          </w:p>
          <w:p w14:paraId="4ED0689D" w14:textId="77777777" w:rsidR="00496E8A" w:rsidRPr="00E27DCD" w:rsidRDefault="00496E8A" w:rsidP="00126AF9">
            <w:pPr>
              <w:spacing w:after="0" w:line="240" w:lineRule="auto"/>
              <w:jc w:val="both"/>
              <w:rPr>
                <w:rFonts w:asciiTheme="minorHAnsi" w:hAnsiTheme="minorHAnsi" w:cstheme="minorHAnsi"/>
                <w:sz w:val="28"/>
                <w:szCs w:val="28"/>
              </w:rPr>
            </w:pPr>
            <w:r w:rsidRPr="003A17CD">
              <w:rPr>
                <w:rFonts w:asciiTheme="minorHAnsi" w:hAnsiTheme="minorHAnsi" w:cstheme="minorHAnsi"/>
                <w:sz w:val="28"/>
                <w:szCs w:val="28"/>
              </w:rPr>
              <w:t xml:space="preserve">Udruga „KAP U MORU“ je neprofitna organizacija koja provodi aktivnosti ciljane pomoći i potpore obrazovanju ranjive skupine djece i mladih, odnosno djece koja imaju teškoće u razvoju. </w:t>
            </w:r>
            <w:r w:rsidRPr="003A17CD">
              <w:rPr>
                <w:rFonts w:asciiTheme="minorHAnsi" w:eastAsia="Times New Roman" w:hAnsiTheme="minorHAnsi" w:cstheme="minorHAnsi"/>
                <w:sz w:val="28"/>
                <w:szCs w:val="28"/>
                <w:lang w:eastAsia="hr-HR"/>
              </w:rPr>
              <w:t xml:space="preserve">Načela koja promičemo u  našem pristupu su: stručnost, individualna pomoć, volonterstvo, multidisciplinarnost, suradnja, dostupnost stručnih radnika, odgovornost i dignitet korisnika, njihova prava na pomoć. </w:t>
            </w:r>
          </w:p>
        </w:tc>
        <w:tc>
          <w:tcPr>
            <w:tcW w:w="4644" w:type="dxa"/>
          </w:tcPr>
          <w:p w14:paraId="2C4A1F36" w14:textId="77777777" w:rsidR="00496E8A" w:rsidRPr="003A17CD" w:rsidRDefault="00496E8A" w:rsidP="00126AF9">
            <w:pPr>
              <w:spacing w:line="240" w:lineRule="auto"/>
              <w:jc w:val="both"/>
              <w:rPr>
                <w:rFonts w:asciiTheme="minorHAnsi" w:hAnsiTheme="minorHAnsi" w:cstheme="minorHAnsi"/>
                <w:b/>
                <w:sz w:val="28"/>
                <w:szCs w:val="28"/>
              </w:rPr>
            </w:pPr>
            <w:r w:rsidRPr="003A17CD">
              <w:rPr>
                <w:rFonts w:asciiTheme="minorHAnsi" w:hAnsiTheme="minorHAnsi" w:cstheme="minorHAnsi"/>
                <w:b/>
                <w:sz w:val="28"/>
                <w:szCs w:val="28"/>
              </w:rPr>
              <w:t xml:space="preserve">Vizija </w:t>
            </w:r>
          </w:p>
          <w:p w14:paraId="329C1BBB" w14:textId="77777777" w:rsidR="00496E8A" w:rsidRDefault="00496E8A" w:rsidP="00126AF9">
            <w:pPr>
              <w:spacing w:line="240" w:lineRule="auto"/>
              <w:jc w:val="both"/>
              <w:rPr>
                <w:rFonts w:asciiTheme="minorHAnsi" w:hAnsiTheme="minorHAnsi" w:cstheme="minorHAnsi"/>
                <w:sz w:val="28"/>
                <w:szCs w:val="28"/>
              </w:rPr>
            </w:pPr>
            <w:r w:rsidRPr="003A17CD">
              <w:rPr>
                <w:rFonts w:asciiTheme="minorHAnsi" w:hAnsiTheme="minorHAnsi" w:cstheme="minorHAnsi"/>
                <w:sz w:val="28"/>
                <w:szCs w:val="28"/>
              </w:rPr>
              <w:t xml:space="preserve">Razvoj društvene pomoći kroz volonterski rad i </w:t>
            </w:r>
            <w:r w:rsidR="009B55AD">
              <w:rPr>
                <w:rFonts w:asciiTheme="minorHAnsi" w:hAnsiTheme="minorHAnsi" w:cstheme="minorHAnsi"/>
                <w:sz w:val="28"/>
                <w:szCs w:val="28"/>
              </w:rPr>
              <w:t>civilni sektor  u skladu s tim c</w:t>
            </w:r>
            <w:r w:rsidRPr="003A17CD">
              <w:rPr>
                <w:rFonts w:asciiTheme="minorHAnsi" w:hAnsiTheme="minorHAnsi" w:cstheme="minorHAnsi"/>
                <w:sz w:val="28"/>
                <w:szCs w:val="28"/>
              </w:rPr>
              <w:t>jeloživotno učenje i obrazovanje.</w:t>
            </w:r>
          </w:p>
          <w:p w14:paraId="29E0A8DB" w14:textId="77777777" w:rsidR="0062660A" w:rsidRDefault="0062660A" w:rsidP="00126AF9">
            <w:pPr>
              <w:spacing w:line="240" w:lineRule="auto"/>
              <w:jc w:val="both"/>
              <w:rPr>
                <w:rFonts w:asciiTheme="minorHAnsi" w:hAnsiTheme="minorHAnsi" w:cstheme="minorHAnsi"/>
                <w:sz w:val="28"/>
                <w:szCs w:val="28"/>
              </w:rPr>
            </w:pPr>
            <w:r>
              <w:rPr>
                <w:rFonts w:asciiTheme="minorHAnsi" w:hAnsiTheme="minorHAnsi" w:cstheme="minorHAnsi"/>
                <w:sz w:val="28"/>
                <w:szCs w:val="28"/>
              </w:rPr>
              <w:t xml:space="preserve">Razvoj i osnivanje centra za djecu </w:t>
            </w:r>
            <w:r w:rsidR="00584833">
              <w:rPr>
                <w:rFonts w:asciiTheme="minorHAnsi" w:hAnsiTheme="minorHAnsi" w:cstheme="minorHAnsi"/>
                <w:sz w:val="28"/>
                <w:szCs w:val="28"/>
              </w:rPr>
              <w:t>s teškoćama u razvoju na području otoka Korčule, Lastova, poluotoka Pelješca</w:t>
            </w:r>
            <w:r w:rsidR="00541069">
              <w:rPr>
                <w:rFonts w:asciiTheme="minorHAnsi" w:hAnsiTheme="minorHAnsi" w:cstheme="minorHAnsi"/>
                <w:sz w:val="28"/>
                <w:szCs w:val="28"/>
              </w:rPr>
              <w:t>.</w:t>
            </w:r>
          </w:p>
          <w:p w14:paraId="2ABA9DD2" w14:textId="77777777" w:rsidR="00541069" w:rsidRPr="003A17CD" w:rsidRDefault="00541069" w:rsidP="00126AF9">
            <w:pPr>
              <w:spacing w:line="240" w:lineRule="auto"/>
              <w:jc w:val="both"/>
              <w:rPr>
                <w:rFonts w:asciiTheme="minorHAnsi" w:hAnsiTheme="minorHAnsi" w:cstheme="minorHAnsi"/>
                <w:b/>
                <w:sz w:val="28"/>
                <w:szCs w:val="28"/>
              </w:rPr>
            </w:pPr>
            <w:r>
              <w:rPr>
                <w:rFonts w:asciiTheme="minorHAnsi" w:hAnsiTheme="minorHAnsi" w:cstheme="minorHAnsi"/>
                <w:sz w:val="28"/>
                <w:szCs w:val="28"/>
              </w:rPr>
              <w:t>Zapošljavanje stručnog kadra na neodređeno vrijeme.</w:t>
            </w:r>
          </w:p>
          <w:p w14:paraId="544546F9" w14:textId="77777777" w:rsidR="00496E8A" w:rsidRDefault="00496E8A" w:rsidP="00126AF9">
            <w:pPr>
              <w:spacing w:line="240" w:lineRule="auto"/>
              <w:jc w:val="both"/>
              <w:rPr>
                <w:rFonts w:asciiTheme="minorHAnsi" w:hAnsiTheme="minorHAnsi" w:cstheme="minorHAnsi"/>
                <w:b/>
                <w:sz w:val="28"/>
                <w:szCs w:val="28"/>
              </w:rPr>
            </w:pPr>
          </w:p>
        </w:tc>
      </w:tr>
      <w:tr w:rsidR="00496E8A" w14:paraId="0D30F3E0" w14:textId="77777777" w:rsidTr="00496E8A">
        <w:trPr>
          <w:trHeight w:val="3685"/>
        </w:trPr>
        <w:tc>
          <w:tcPr>
            <w:tcW w:w="4644" w:type="dxa"/>
          </w:tcPr>
          <w:p w14:paraId="77323231" w14:textId="77777777" w:rsidR="00496E8A" w:rsidRDefault="00496E8A" w:rsidP="00126AF9">
            <w:pPr>
              <w:spacing w:line="240" w:lineRule="auto"/>
              <w:jc w:val="both"/>
              <w:rPr>
                <w:rFonts w:asciiTheme="minorHAnsi" w:hAnsiTheme="minorHAnsi" w:cstheme="minorHAnsi"/>
                <w:b/>
                <w:sz w:val="28"/>
                <w:szCs w:val="28"/>
              </w:rPr>
            </w:pPr>
            <w:r w:rsidRPr="003A17CD">
              <w:rPr>
                <w:rFonts w:asciiTheme="minorHAnsi" w:hAnsiTheme="minorHAnsi" w:cstheme="minorHAnsi"/>
                <w:b/>
                <w:sz w:val="28"/>
                <w:szCs w:val="28"/>
              </w:rPr>
              <w:t xml:space="preserve">Vrijednosti </w:t>
            </w:r>
          </w:p>
          <w:p w14:paraId="5BBC84B3" w14:textId="77777777" w:rsidR="00496E8A" w:rsidRDefault="00496E8A" w:rsidP="00126AF9">
            <w:pPr>
              <w:spacing w:line="240" w:lineRule="auto"/>
              <w:jc w:val="both"/>
              <w:rPr>
                <w:rFonts w:asciiTheme="minorHAnsi" w:hAnsiTheme="minorHAnsi" w:cstheme="minorHAnsi"/>
                <w:sz w:val="28"/>
                <w:szCs w:val="28"/>
              </w:rPr>
            </w:pPr>
            <w:r w:rsidRPr="003A17CD">
              <w:rPr>
                <w:rFonts w:asciiTheme="minorHAnsi" w:hAnsiTheme="minorHAnsi" w:cstheme="minorHAnsi"/>
                <w:sz w:val="28"/>
                <w:szCs w:val="28"/>
              </w:rPr>
              <w:t>Svojim djelovanjem promičemo vrijednosti pomoći i podrške, humanosti,  ravnopravnosti,  tolerancije, solidarnosti, odgovornosti, pristupačnosti,  usmjerenosti na korisnika i zaštitu njegovih interesa.</w:t>
            </w:r>
          </w:p>
          <w:p w14:paraId="6A3BB8FE" w14:textId="77777777" w:rsidR="00DC22C9" w:rsidRPr="00496E8A" w:rsidRDefault="00DC22C9" w:rsidP="00126AF9">
            <w:pPr>
              <w:spacing w:line="240" w:lineRule="auto"/>
              <w:jc w:val="both"/>
              <w:rPr>
                <w:rFonts w:asciiTheme="minorHAnsi" w:hAnsiTheme="minorHAnsi" w:cstheme="minorHAnsi"/>
                <w:b/>
                <w:sz w:val="28"/>
                <w:szCs w:val="28"/>
              </w:rPr>
            </w:pPr>
            <w:r>
              <w:rPr>
                <w:rFonts w:asciiTheme="minorHAnsi" w:hAnsiTheme="minorHAnsi" w:cstheme="minorHAnsi"/>
                <w:sz w:val="28"/>
                <w:szCs w:val="28"/>
              </w:rPr>
              <w:t>Svojim volonterskim djelovanjem ukazujemo na vrijednost takvog rada za volontera kao i primatelja volonterske podrške.</w:t>
            </w:r>
          </w:p>
          <w:p w14:paraId="1034CCAE" w14:textId="77777777" w:rsidR="00496E8A" w:rsidRDefault="00496E8A" w:rsidP="00126AF9">
            <w:pPr>
              <w:spacing w:line="240" w:lineRule="auto"/>
              <w:jc w:val="both"/>
              <w:rPr>
                <w:rFonts w:asciiTheme="minorHAnsi" w:hAnsiTheme="minorHAnsi" w:cstheme="minorHAnsi"/>
                <w:b/>
                <w:sz w:val="28"/>
                <w:szCs w:val="28"/>
              </w:rPr>
            </w:pPr>
          </w:p>
        </w:tc>
        <w:tc>
          <w:tcPr>
            <w:tcW w:w="4644" w:type="dxa"/>
          </w:tcPr>
          <w:p w14:paraId="549CF1F9" w14:textId="77777777" w:rsidR="00496E8A" w:rsidRDefault="00496E8A" w:rsidP="00126AF9">
            <w:pPr>
              <w:spacing w:line="240" w:lineRule="auto"/>
              <w:jc w:val="both"/>
              <w:rPr>
                <w:rFonts w:asciiTheme="minorHAnsi" w:hAnsiTheme="minorHAnsi" w:cstheme="minorHAnsi"/>
                <w:b/>
                <w:sz w:val="28"/>
                <w:szCs w:val="28"/>
              </w:rPr>
            </w:pPr>
            <w:r w:rsidRPr="003A17CD">
              <w:rPr>
                <w:rFonts w:asciiTheme="minorHAnsi" w:hAnsiTheme="minorHAnsi" w:cstheme="minorHAnsi"/>
                <w:b/>
                <w:sz w:val="28"/>
                <w:szCs w:val="28"/>
              </w:rPr>
              <w:t>Ciljevi</w:t>
            </w:r>
          </w:p>
          <w:p w14:paraId="23FBB13B" w14:textId="77777777" w:rsidR="00541069" w:rsidRPr="003A17CD" w:rsidRDefault="0062660A" w:rsidP="00126AF9">
            <w:pPr>
              <w:spacing w:line="240" w:lineRule="auto"/>
              <w:jc w:val="both"/>
              <w:rPr>
                <w:rFonts w:asciiTheme="minorHAnsi" w:hAnsiTheme="minorHAnsi" w:cstheme="minorHAnsi"/>
                <w:b/>
                <w:sz w:val="28"/>
                <w:szCs w:val="28"/>
              </w:rPr>
            </w:pPr>
            <w:r>
              <w:rPr>
                <w:rFonts w:asciiTheme="minorHAnsi" w:hAnsiTheme="minorHAnsi" w:cstheme="minorHAnsi"/>
                <w:b/>
                <w:sz w:val="28"/>
                <w:szCs w:val="28"/>
              </w:rPr>
              <w:t>Osiguravanje podrške razvoju djeci s TUR</w:t>
            </w:r>
          </w:p>
          <w:p w14:paraId="09CADAC3" w14:textId="77777777" w:rsidR="00496E8A" w:rsidRPr="003A17CD" w:rsidRDefault="00496E8A" w:rsidP="00541069">
            <w:pPr>
              <w:numPr>
                <w:ilvl w:val="0"/>
                <w:numId w:val="29"/>
              </w:numPr>
              <w:spacing w:after="0" w:line="240" w:lineRule="auto"/>
              <w:jc w:val="both"/>
              <w:rPr>
                <w:rFonts w:asciiTheme="minorHAnsi" w:hAnsiTheme="minorHAnsi" w:cstheme="minorHAnsi"/>
                <w:sz w:val="28"/>
                <w:szCs w:val="28"/>
              </w:rPr>
            </w:pPr>
            <w:r w:rsidRPr="003A17CD">
              <w:rPr>
                <w:rFonts w:asciiTheme="minorHAnsi" w:hAnsiTheme="minorHAnsi" w:cstheme="minorHAnsi"/>
                <w:sz w:val="28"/>
                <w:szCs w:val="28"/>
              </w:rPr>
              <w:t>Informiranje i savjetovanje roditelja</w:t>
            </w:r>
          </w:p>
          <w:p w14:paraId="46371267" w14:textId="77777777" w:rsidR="00496E8A" w:rsidRPr="003A17CD" w:rsidRDefault="00496E8A" w:rsidP="00541069">
            <w:pPr>
              <w:numPr>
                <w:ilvl w:val="0"/>
                <w:numId w:val="29"/>
              </w:numPr>
              <w:spacing w:after="0" w:line="240" w:lineRule="auto"/>
              <w:jc w:val="both"/>
              <w:rPr>
                <w:rFonts w:asciiTheme="minorHAnsi" w:hAnsiTheme="minorHAnsi" w:cstheme="minorHAnsi"/>
                <w:sz w:val="28"/>
                <w:szCs w:val="28"/>
              </w:rPr>
            </w:pPr>
            <w:r w:rsidRPr="003A17CD">
              <w:rPr>
                <w:rFonts w:asciiTheme="minorHAnsi" w:hAnsiTheme="minorHAnsi" w:cstheme="minorHAnsi"/>
                <w:sz w:val="28"/>
                <w:szCs w:val="28"/>
              </w:rPr>
              <w:t>Podrška socijalno emotivnom razvoju djece s teškoćama u razvoju</w:t>
            </w:r>
          </w:p>
          <w:p w14:paraId="49C9CFA9" w14:textId="77777777" w:rsidR="00496E8A" w:rsidRPr="003A17CD" w:rsidRDefault="00496E8A" w:rsidP="00541069">
            <w:pPr>
              <w:numPr>
                <w:ilvl w:val="0"/>
                <w:numId w:val="29"/>
              </w:numPr>
              <w:spacing w:after="0" w:line="240" w:lineRule="auto"/>
              <w:jc w:val="both"/>
              <w:rPr>
                <w:rFonts w:asciiTheme="minorHAnsi" w:hAnsiTheme="minorHAnsi" w:cstheme="minorHAnsi"/>
                <w:sz w:val="28"/>
                <w:szCs w:val="28"/>
              </w:rPr>
            </w:pPr>
            <w:r w:rsidRPr="003A17CD">
              <w:rPr>
                <w:rFonts w:asciiTheme="minorHAnsi" w:hAnsiTheme="minorHAnsi" w:cstheme="minorHAnsi"/>
                <w:sz w:val="28"/>
                <w:szCs w:val="28"/>
              </w:rPr>
              <w:t>Pomoć u stručnom razvoju i usavršavanju pomoćnika u nastavi i predškolskom odgoju</w:t>
            </w:r>
          </w:p>
          <w:p w14:paraId="5E3062DB" w14:textId="77777777" w:rsidR="00496E8A" w:rsidRPr="003A17CD" w:rsidRDefault="00496E8A" w:rsidP="00541069">
            <w:pPr>
              <w:numPr>
                <w:ilvl w:val="0"/>
                <w:numId w:val="29"/>
              </w:numPr>
              <w:spacing w:after="0" w:line="240" w:lineRule="auto"/>
              <w:jc w:val="both"/>
              <w:rPr>
                <w:rFonts w:asciiTheme="minorHAnsi" w:hAnsiTheme="minorHAnsi" w:cstheme="minorHAnsi"/>
                <w:sz w:val="28"/>
                <w:szCs w:val="28"/>
              </w:rPr>
            </w:pPr>
            <w:r w:rsidRPr="003A17CD">
              <w:rPr>
                <w:rFonts w:asciiTheme="minorHAnsi" w:hAnsiTheme="minorHAnsi" w:cstheme="minorHAnsi"/>
                <w:sz w:val="28"/>
                <w:szCs w:val="28"/>
              </w:rPr>
              <w:t>Senzibilizacija javnosti za potrebe djece u obrazovanju</w:t>
            </w:r>
          </w:p>
          <w:p w14:paraId="014D4AF2" w14:textId="77777777" w:rsidR="00496E8A" w:rsidRDefault="00496E8A" w:rsidP="00541069">
            <w:pPr>
              <w:numPr>
                <w:ilvl w:val="0"/>
                <w:numId w:val="29"/>
              </w:numPr>
              <w:spacing w:after="0" w:line="240" w:lineRule="auto"/>
              <w:jc w:val="both"/>
              <w:rPr>
                <w:rFonts w:asciiTheme="minorHAnsi" w:hAnsiTheme="minorHAnsi" w:cstheme="minorHAnsi"/>
                <w:sz w:val="28"/>
                <w:szCs w:val="28"/>
              </w:rPr>
            </w:pPr>
            <w:r w:rsidRPr="003A17CD">
              <w:rPr>
                <w:rFonts w:asciiTheme="minorHAnsi" w:hAnsiTheme="minorHAnsi" w:cstheme="minorHAnsi"/>
                <w:sz w:val="28"/>
                <w:szCs w:val="28"/>
              </w:rPr>
              <w:t>Promocija volonterskog rada</w:t>
            </w:r>
          </w:p>
          <w:p w14:paraId="0D40E229" w14:textId="77777777" w:rsidR="00541069" w:rsidRPr="00496E8A" w:rsidRDefault="00541069" w:rsidP="00541069">
            <w:pPr>
              <w:numPr>
                <w:ilvl w:val="0"/>
                <w:numId w:val="29"/>
              </w:numPr>
              <w:spacing w:after="0" w:line="240" w:lineRule="auto"/>
              <w:jc w:val="both"/>
              <w:rPr>
                <w:rFonts w:asciiTheme="minorHAnsi" w:hAnsiTheme="minorHAnsi" w:cstheme="minorHAnsi"/>
                <w:sz w:val="28"/>
                <w:szCs w:val="28"/>
              </w:rPr>
            </w:pPr>
            <w:r>
              <w:rPr>
                <w:rFonts w:asciiTheme="minorHAnsi" w:hAnsiTheme="minorHAnsi" w:cstheme="minorHAnsi"/>
                <w:sz w:val="28"/>
                <w:szCs w:val="28"/>
              </w:rPr>
              <w:t xml:space="preserve">Pokretanje radova na izgradnji Centra za djecu s teškoćama </w:t>
            </w:r>
          </w:p>
        </w:tc>
      </w:tr>
    </w:tbl>
    <w:p w14:paraId="2A08811A" w14:textId="77777777" w:rsidR="00496E8A" w:rsidRPr="00496E8A" w:rsidRDefault="00496E8A" w:rsidP="00126AF9">
      <w:pPr>
        <w:jc w:val="both"/>
        <w:rPr>
          <w:rFonts w:asciiTheme="minorHAnsi" w:hAnsiTheme="minorHAnsi" w:cstheme="minorHAnsi"/>
          <w:b/>
          <w:sz w:val="28"/>
          <w:szCs w:val="28"/>
        </w:rPr>
      </w:pPr>
    </w:p>
    <w:p w14:paraId="234D7E6D" w14:textId="77777777" w:rsidR="00D55929" w:rsidRDefault="00D55929" w:rsidP="00126AF9">
      <w:pPr>
        <w:spacing w:line="360" w:lineRule="auto"/>
        <w:ind w:left="644"/>
        <w:jc w:val="both"/>
        <w:rPr>
          <w:rFonts w:ascii="Arial" w:hAnsi="Arial" w:cs="Arial"/>
          <w:sz w:val="24"/>
          <w:szCs w:val="24"/>
        </w:rPr>
      </w:pPr>
    </w:p>
    <w:p w14:paraId="6EF7F1BA" w14:textId="77777777" w:rsidR="00CD3524" w:rsidRDefault="00CD3524" w:rsidP="00126AF9">
      <w:pPr>
        <w:spacing w:line="360" w:lineRule="auto"/>
        <w:ind w:left="644"/>
        <w:jc w:val="both"/>
        <w:rPr>
          <w:rFonts w:ascii="Arial" w:hAnsi="Arial" w:cs="Arial"/>
          <w:sz w:val="24"/>
          <w:szCs w:val="24"/>
        </w:rPr>
      </w:pPr>
    </w:p>
    <w:p w14:paraId="390151C3" w14:textId="77777777" w:rsidR="00CD3524" w:rsidRPr="00D55929" w:rsidRDefault="00CD3524" w:rsidP="002174DA">
      <w:pPr>
        <w:spacing w:line="360" w:lineRule="auto"/>
        <w:jc w:val="both"/>
        <w:rPr>
          <w:rFonts w:ascii="Arial" w:hAnsi="Arial" w:cs="Arial"/>
          <w:sz w:val="24"/>
          <w:szCs w:val="24"/>
        </w:rPr>
      </w:pPr>
    </w:p>
    <w:p w14:paraId="02AA7857" w14:textId="77777777" w:rsidR="00651A60" w:rsidRPr="00B90BBA" w:rsidRDefault="00496E8A" w:rsidP="00126AF9">
      <w:pPr>
        <w:pStyle w:val="Odlomakpopisa"/>
        <w:numPr>
          <w:ilvl w:val="0"/>
          <w:numId w:val="30"/>
        </w:numPr>
        <w:spacing w:line="360" w:lineRule="auto"/>
        <w:jc w:val="both"/>
        <w:rPr>
          <w:rFonts w:ascii="Arial" w:hAnsi="Arial" w:cs="Arial"/>
          <w:b/>
          <w:sz w:val="32"/>
          <w:szCs w:val="32"/>
        </w:rPr>
      </w:pPr>
      <w:r w:rsidRPr="00B643E0">
        <w:rPr>
          <w:rFonts w:asciiTheme="minorHAnsi" w:hAnsiTheme="minorHAnsi" w:cstheme="minorHAnsi"/>
          <w:b/>
          <w:sz w:val="36"/>
          <w:szCs w:val="36"/>
        </w:rPr>
        <w:lastRenderedPageBreak/>
        <w:t xml:space="preserve">GODIŠNJI  </w:t>
      </w:r>
      <w:r w:rsidR="002174DA">
        <w:rPr>
          <w:rFonts w:asciiTheme="minorHAnsi" w:hAnsiTheme="minorHAnsi" w:cstheme="minorHAnsi"/>
          <w:b/>
          <w:sz w:val="36"/>
          <w:szCs w:val="36"/>
        </w:rPr>
        <w:t>OPERATIVNI PROGRAM RADA  ZA 2023</w:t>
      </w:r>
      <w:r w:rsidRPr="00B643E0">
        <w:rPr>
          <w:rFonts w:asciiTheme="minorHAnsi" w:hAnsiTheme="minorHAnsi" w:cstheme="minorHAnsi"/>
          <w:b/>
          <w:sz w:val="36"/>
          <w:szCs w:val="36"/>
        </w:rPr>
        <w:t>.</w:t>
      </w:r>
      <w:r w:rsidR="00B643E0" w:rsidRPr="00B643E0">
        <w:rPr>
          <w:rFonts w:ascii="Arial" w:hAnsi="Arial" w:cs="Arial"/>
          <w:b/>
          <w:sz w:val="32"/>
          <w:szCs w:val="32"/>
        </w:rPr>
        <w:t xml:space="preserve"> </w:t>
      </w:r>
    </w:p>
    <w:p w14:paraId="60D7548E" w14:textId="77777777" w:rsidR="00B90BBA" w:rsidRPr="007C3606" w:rsidRDefault="00834BA0" w:rsidP="00126AF9">
      <w:pPr>
        <w:spacing w:line="360" w:lineRule="auto"/>
        <w:jc w:val="both"/>
        <w:rPr>
          <w:rFonts w:asciiTheme="minorHAnsi" w:hAnsiTheme="minorHAnsi" w:cstheme="minorHAnsi"/>
          <w:sz w:val="28"/>
          <w:szCs w:val="28"/>
        </w:rPr>
      </w:pPr>
      <w:r w:rsidRPr="007C3606">
        <w:rPr>
          <w:rFonts w:asciiTheme="minorHAnsi" w:hAnsiTheme="minorHAnsi" w:cstheme="minorHAnsi"/>
          <w:sz w:val="28"/>
          <w:szCs w:val="28"/>
        </w:rPr>
        <w:t xml:space="preserve">Predsjedništvo i stručni članovi udruge </w:t>
      </w:r>
      <w:r w:rsidR="0062660A" w:rsidRPr="007C3606">
        <w:rPr>
          <w:rFonts w:asciiTheme="minorHAnsi" w:hAnsiTheme="minorHAnsi" w:cstheme="minorHAnsi"/>
          <w:sz w:val="28"/>
          <w:szCs w:val="28"/>
        </w:rPr>
        <w:t xml:space="preserve">usvojili su predloženi operativni godišnji </w:t>
      </w:r>
      <w:r w:rsidRPr="007C3606">
        <w:rPr>
          <w:rFonts w:asciiTheme="minorHAnsi" w:hAnsiTheme="minorHAnsi" w:cstheme="minorHAnsi"/>
          <w:sz w:val="28"/>
          <w:szCs w:val="28"/>
        </w:rPr>
        <w:t xml:space="preserve"> program rada udruge u kojoj su </w:t>
      </w:r>
      <w:r w:rsidR="00DF789C" w:rsidRPr="007C3606">
        <w:rPr>
          <w:rFonts w:asciiTheme="minorHAnsi" w:hAnsiTheme="minorHAnsi" w:cstheme="minorHAnsi"/>
          <w:sz w:val="28"/>
          <w:szCs w:val="28"/>
        </w:rPr>
        <w:t xml:space="preserve"> planira</w:t>
      </w:r>
      <w:r w:rsidRPr="007C3606">
        <w:rPr>
          <w:rFonts w:asciiTheme="minorHAnsi" w:hAnsiTheme="minorHAnsi" w:cstheme="minorHAnsi"/>
          <w:sz w:val="28"/>
          <w:szCs w:val="28"/>
        </w:rPr>
        <w:t xml:space="preserve">ne </w:t>
      </w:r>
      <w:r w:rsidR="00DF789C" w:rsidRPr="007C3606">
        <w:rPr>
          <w:rFonts w:asciiTheme="minorHAnsi" w:hAnsiTheme="minorHAnsi" w:cstheme="minorHAnsi"/>
          <w:sz w:val="28"/>
          <w:szCs w:val="28"/>
        </w:rPr>
        <w:t xml:space="preserve"> sl</w:t>
      </w:r>
      <w:r w:rsidR="00CB5299" w:rsidRPr="007C3606">
        <w:rPr>
          <w:rFonts w:asciiTheme="minorHAnsi" w:hAnsiTheme="minorHAnsi" w:cstheme="minorHAnsi"/>
          <w:sz w:val="28"/>
          <w:szCs w:val="28"/>
        </w:rPr>
        <w:t>jedeć</w:t>
      </w:r>
      <w:r w:rsidRPr="007C3606">
        <w:rPr>
          <w:rFonts w:asciiTheme="minorHAnsi" w:hAnsiTheme="minorHAnsi" w:cstheme="minorHAnsi"/>
          <w:sz w:val="28"/>
          <w:szCs w:val="28"/>
        </w:rPr>
        <w:t xml:space="preserve">e </w:t>
      </w:r>
      <w:r w:rsidR="00220BA8" w:rsidRPr="007C3606">
        <w:rPr>
          <w:rFonts w:asciiTheme="minorHAnsi" w:hAnsiTheme="minorHAnsi" w:cstheme="minorHAnsi"/>
          <w:sz w:val="28"/>
          <w:szCs w:val="28"/>
        </w:rPr>
        <w:t>aktivnosti:</w:t>
      </w:r>
      <w:r w:rsidR="00A9203A" w:rsidRPr="007C3606">
        <w:rPr>
          <w:rFonts w:asciiTheme="minorHAnsi" w:hAnsiTheme="minorHAnsi" w:cstheme="minorHAnsi"/>
          <w:sz w:val="28"/>
          <w:szCs w:val="28"/>
        </w:rPr>
        <w:t xml:space="preserve"> </w:t>
      </w:r>
    </w:p>
    <w:p w14:paraId="3FD3B935" w14:textId="77777777" w:rsidR="002174DA" w:rsidRDefault="000D6594" w:rsidP="00126AF9">
      <w:pPr>
        <w:numPr>
          <w:ilvl w:val="0"/>
          <w:numId w:val="21"/>
        </w:numPr>
        <w:spacing w:after="0" w:line="360" w:lineRule="auto"/>
        <w:jc w:val="both"/>
        <w:rPr>
          <w:rFonts w:asciiTheme="minorHAnsi" w:eastAsia="Times New Roman" w:hAnsiTheme="minorHAnsi" w:cstheme="minorHAnsi"/>
          <w:b/>
          <w:sz w:val="28"/>
          <w:szCs w:val="28"/>
          <w:lang w:eastAsia="hr-HR"/>
        </w:rPr>
      </w:pPr>
      <w:r w:rsidRPr="007C3606">
        <w:rPr>
          <w:rFonts w:asciiTheme="minorHAnsi" w:eastAsia="Times New Roman" w:hAnsiTheme="minorHAnsi" w:cstheme="minorHAnsi"/>
          <w:b/>
          <w:sz w:val="28"/>
          <w:szCs w:val="28"/>
          <w:lang w:eastAsia="hr-HR"/>
        </w:rPr>
        <w:t xml:space="preserve">Provedba </w:t>
      </w:r>
      <w:r w:rsidR="000B6C8B" w:rsidRPr="007C3606">
        <w:rPr>
          <w:rFonts w:asciiTheme="minorHAnsi" w:eastAsia="Times New Roman" w:hAnsiTheme="minorHAnsi" w:cstheme="minorHAnsi"/>
          <w:b/>
          <w:sz w:val="28"/>
          <w:szCs w:val="28"/>
          <w:lang w:eastAsia="hr-HR"/>
        </w:rPr>
        <w:t>postojećih projekata</w:t>
      </w:r>
    </w:p>
    <w:p w14:paraId="38750D22" w14:textId="77777777" w:rsidR="002174DA" w:rsidRDefault="002174DA" w:rsidP="002174DA">
      <w:pPr>
        <w:spacing w:after="0" w:line="360" w:lineRule="auto"/>
        <w:ind w:left="502"/>
        <w:jc w:val="both"/>
        <w:rPr>
          <w:rFonts w:asciiTheme="minorHAnsi" w:eastAsia="Times New Roman" w:hAnsiTheme="minorHAnsi" w:cstheme="minorHAnsi"/>
          <w:b/>
          <w:sz w:val="28"/>
          <w:szCs w:val="28"/>
          <w:lang w:eastAsia="hr-HR"/>
        </w:rPr>
      </w:pPr>
    </w:p>
    <w:p w14:paraId="7D8593E2" w14:textId="77777777" w:rsidR="002174DA" w:rsidRPr="002174DA" w:rsidRDefault="002174DA" w:rsidP="002174DA">
      <w:pPr>
        <w:spacing w:after="0" w:line="360" w:lineRule="auto"/>
        <w:jc w:val="both"/>
        <w:rPr>
          <w:rFonts w:asciiTheme="minorHAnsi" w:eastAsia="Times New Roman" w:hAnsiTheme="minorHAnsi" w:cstheme="minorHAnsi"/>
          <w:b/>
          <w:sz w:val="28"/>
          <w:szCs w:val="28"/>
          <w:lang w:eastAsia="hr-HR"/>
        </w:rPr>
      </w:pPr>
      <w:r w:rsidRPr="002174DA">
        <w:rPr>
          <w:rFonts w:asciiTheme="minorHAnsi" w:eastAsia="Times New Roman" w:hAnsiTheme="minorHAnsi" w:cstheme="minorHAnsi"/>
          <w:sz w:val="28"/>
          <w:szCs w:val="28"/>
          <w:lang w:eastAsia="hr-HR"/>
        </w:rPr>
        <w:t>Privođenje</w:t>
      </w:r>
      <w:r w:rsidR="00B429BB" w:rsidRPr="002174DA">
        <w:rPr>
          <w:rFonts w:asciiTheme="minorHAnsi" w:eastAsia="Times New Roman" w:hAnsiTheme="minorHAnsi" w:cstheme="minorHAnsi"/>
          <w:sz w:val="28"/>
          <w:szCs w:val="28"/>
          <w:lang w:eastAsia="hr-HR"/>
        </w:rPr>
        <w:t xml:space="preserve"> Trogodiš</w:t>
      </w:r>
      <w:r w:rsidR="009B55AD" w:rsidRPr="002174DA">
        <w:rPr>
          <w:rFonts w:asciiTheme="minorHAnsi" w:eastAsia="Times New Roman" w:hAnsiTheme="minorHAnsi" w:cstheme="minorHAnsi"/>
          <w:sz w:val="28"/>
          <w:szCs w:val="28"/>
          <w:lang w:eastAsia="hr-HR"/>
        </w:rPr>
        <w:t>njeg projekta</w:t>
      </w:r>
      <w:r w:rsidRPr="002174DA">
        <w:rPr>
          <w:rFonts w:asciiTheme="minorHAnsi" w:eastAsia="Times New Roman" w:hAnsiTheme="minorHAnsi" w:cstheme="minorHAnsi"/>
          <w:sz w:val="28"/>
          <w:szCs w:val="28"/>
          <w:lang w:eastAsia="hr-HR"/>
        </w:rPr>
        <w:t xml:space="preserve"> kraju</w:t>
      </w:r>
      <w:r w:rsidR="009B55AD" w:rsidRPr="002174DA">
        <w:rPr>
          <w:rFonts w:asciiTheme="minorHAnsi" w:eastAsia="Times New Roman" w:hAnsiTheme="minorHAnsi" w:cstheme="minorHAnsi"/>
          <w:sz w:val="28"/>
          <w:szCs w:val="28"/>
          <w:lang w:eastAsia="hr-HR"/>
        </w:rPr>
        <w:t>, provedba projekt</w:t>
      </w:r>
      <w:r w:rsidR="00B429BB" w:rsidRPr="002174DA">
        <w:rPr>
          <w:rFonts w:asciiTheme="minorHAnsi" w:eastAsia="Times New Roman" w:hAnsiTheme="minorHAnsi" w:cstheme="minorHAnsi"/>
          <w:sz w:val="28"/>
          <w:szCs w:val="28"/>
          <w:lang w:eastAsia="hr-HR"/>
        </w:rPr>
        <w:t xml:space="preserve">nih aktivnosti, </w:t>
      </w:r>
      <w:r w:rsidRPr="002174DA">
        <w:rPr>
          <w:rFonts w:asciiTheme="minorHAnsi" w:eastAsia="Times New Roman" w:hAnsiTheme="minorHAnsi" w:cstheme="minorHAnsi"/>
          <w:sz w:val="28"/>
          <w:szCs w:val="28"/>
          <w:lang w:eastAsia="hr-HR"/>
        </w:rPr>
        <w:t>podnošenje izvješća i evaluacija projekta</w:t>
      </w:r>
      <w:r w:rsidR="00B429BB" w:rsidRPr="002174DA">
        <w:rPr>
          <w:rFonts w:asciiTheme="minorHAnsi" w:eastAsia="Times New Roman" w:hAnsiTheme="minorHAnsi" w:cstheme="minorHAnsi"/>
          <w:sz w:val="28"/>
          <w:szCs w:val="28"/>
          <w:lang w:eastAsia="hr-HR"/>
        </w:rPr>
        <w:t>.</w:t>
      </w:r>
      <w:r w:rsidR="00A56AEF" w:rsidRPr="002174DA">
        <w:rPr>
          <w:rFonts w:asciiTheme="minorHAnsi" w:eastAsia="Times New Roman" w:hAnsiTheme="minorHAnsi" w:cstheme="minorHAnsi"/>
          <w:sz w:val="28"/>
          <w:szCs w:val="28"/>
          <w:lang w:eastAsia="hr-HR"/>
        </w:rPr>
        <w:t xml:space="preserve"> </w:t>
      </w:r>
    </w:p>
    <w:p w14:paraId="088750B2" w14:textId="77777777" w:rsidR="00DB7B2C" w:rsidRPr="007C3606" w:rsidRDefault="00DB7B2C" w:rsidP="00126AF9">
      <w:pPr>
        <w:spacing w:after="0" w:line="360" w:lineRule="auto"/>
        <w:jc w:val="both"/>
        <w:rPr>
          <w:rFonts w:asciiTheme="minorHAnsi" w:eastAsia="Times New Roman" w:hAnsiTheme="minorHAnsi" w:cstheme="minorHAnsi"/>
          <w:sz w:val="28"/>
          <w:szCs w:val="28"/>
          <w:lang w:eastAsia="hr-HR"/>
        </w:rPr>
      </w:pPr>
      <w:r w:rsidRPr="007C3606">
        <w:rPr>
          <w:rFonts w:asciiTheme="minorHAnsi" w:eastAsia="Times New Roman" w:hAnsiTheme="minorHAnsi" w:cstheme="minorHAnsi"/>
          <w:sz w:val="28"/>
          <w:szCs w:val="28"/>
          <w:lang w:eastAsia="hr-HR"/>
        </w:rPr>
        <w:t xml:space="preserve">Praćenje provedbe projekta </w:t>
      </w:r>
      <w:r w:rsidR="002174DA">
        <w:rPr>
          <w:rFonts w:asciiTheme="minorHAnsi" w:eastAsia="Times New Roman" w:hAnsiTheme="minorHAnsi" w:cstheme="minorHAnsi"/>
          <w:sz w:val="28"/>
          <w:szCs w:val="28"/>
          <w:lang w:eastAsia="hr-HR"/>
        </w:rPr>
        <w:t>„</w:t>
      </w:r>
      <w:r w:rsidRPr="007C3606">
        <w:rPr>
          <w:rFonts w:asciiTheme="minorHAnsi" w:eastAsia="Times New Roman" w:hAnsiTheme="minorHAnsi" w:cstheme="minorHAnsi"/>
          <w:sz w:val="28"/>
          <w:szCs w:val="28"/>
          <w:lang w:eastAsia="hr-HR"/>
        </w:rPr>
        <w:t>Učimo zajedno</w:t>
      </w:r>
      <w:r w:rsidR="002174DA">
        <w:rPr>
          <w:rFonts w:asciiTheme="minorHAnsi" w:eastAsia="Times New Roman" w:hAnsiTheme="minorHAnsi" w:cstheme="minorHAnsi"/>
          <w:sz w:val="28"/>
          <w:szCs w:val="28"/>
          <w:lang w:eastAsia="hr-HR"/>
        </w:rPr>
        <w:t>“</w:t>
      </w:r>
      <w:r w:rsidRPr="007C3606">
        <w:rPr>
          <w:rFonts w:asciiTheme="minorHAnsi" w:eastAsia="Times New Roman" w:hAnsiTheme="minorHAnsi" w:cstheme="minorHAnsi"/>
          <w:sz w:val="28"/>
          <w:szCs w:val="28"/>
          <w:lang w:eastAsia="hr-HR"/>
        </w:rPr>
        <w:t>, s obzirom na tijek i isplatu financijskih sredstava do 31. prosinca 202</w:t>
      </w:r>
      <w:r w:rsidR="002174DA">
        <w:rPr>
          <w:rFonts w:asciiTheme="minorHAnsi" w:eastAsia="Times New Roman" w:hAnsiTheme="minorHAnsi" w:cstheme="minorHAnsi"/>
          <w:sz w:val="28"/>
          <w:szCs w:val="28"/>
          <w:lang w:eastAsia="hr-HR"/>
        </w:rPr>
        <w:t>3</w:t>
      </w:r>
      <w:r w:rsidRPr="007C3606">
        <w:rPr>
          <w:rFonts w:asciiTheme="minorHAnsi" w:eastAsia="Times New Roman" w:hAnsiTheme="minorHAnsi" w:cstheme="minorHAnsi"/>
          <w:sz w:val="28"/>
          <w:szCs w:val="28"/>
          <w:lang w:eastAsia="hr-HR"/>
        </w:rPr>
        <w:t xml:space="preserve">. </w:t>
      </w:r>
      <w:r w:rsidR="002174DA">
        <w:rPr>
          <w:rFonts w:asciiTheme="minorHAnsi" w:eastAsia="Times New Roman" w:hAnsiTheme="minorHAnsi" w:cstheme="minorHAnsi"/>
          <w:sz w:val="28"/>
          <w:szCs w:val="28"/>
          <w:lang w:eastAsia="hr-HR"/>
        </w:rPr>
        <w:t>Savjetovanje roditelja kao i suradnja s stručnim suradnikom škole.</w:t>
      </w:r>
    </w:p>
    <w:p w14:paraId="4A2F7F6D" w14:textId="77777777" w:rsidR="00DB7B2C" w:rsidRPr="007C3606" w:rsidRDefault="00DB7B2C" w:rsidP="00126AF9">
      <w:pPr>
        <w:spacing w:after="0" w:line="360" w:lineRule="auto"/>
        <w:jc w:val="both"/>
        <w:rPr>
          <w:rFonts w:asciiTheme="minorHAnsi" w:eastAsia="Times New Roman" w:hAnsiTheme="minorHAnsi" w:cstheme="minorHAnsi"/>
          <w:sz w:val="28"/>
          <w:szCs w:val="28"/>
          <w:lang w:eastAsia="hr-HR"/>
        </w:rPr>
      </w:pPr>
      <w:r w:rsidRPr="007C3606">
        <w:rPr>
          <w:rFonts w:asciiTheme="minorHAnsi" w:eastAsia="Times New Roman" w:hAnsiTheme="minorHAnsi" w:cstheme="minorHAnsi"/>
          <w:sz w:val="28"/>
          <w:szCs w:val="28"/>
          <w:lang w:eastAsia="hr-HR"/>
        </w:rPr>
        <w:t>Praćenje</w:t>
      </w:r>
      <w:r w:rsidR="002174DA">
        <w:rPr>
          <w:rFonts w:asciiTheme="minorHAnsi" w:eastAsia="Times New Roman" w:hAnsiTheme="minorHAnsi" w:cstheme="minorHAnsi"/>
          <w:sz w:val="28"/>
          <w:szCs w:val="28"/>
          <w:lang w:eastAsia="hr-HR"/>
        </w:rPr>
        <w:t xml:space="preserve"> i završetak projekta Pomoćnik –prijatelj, asistenti u nastavi </w:t>
      </w:r>
      <w:r w:rsidR="00B429BB" w:rsidRPr="007C3606">
        <w:rPr>
          <w:rFonts w:asciiTheme="minorHAnsi" w:eastAsia="Times New Roman" w:hAnsiTheme="minorHAnsi" w:cstheme="minorHAnsi"/>
          <w:sz w:val="28"/>
          <w:szCs w:val="28"/>
          <w:lang w:eastAsia="hr-HR"/>
        </w:rPr>
        <w:t xml:space="preserve">za </w:t>
      </w:r>
      <w:r w:rsidR="002174DA">
        <w:rPr>
          <w:rFonts w:asciiTheme="minorHAnsi" w:eastAsia="Times New Roman" w:hAnsiTheme="minorHAnsi" w:cstheme="minorHAnsi"/>
          <w:sz w:val="28"/>
          <w:szCs w:val="28"/>
          <w:lang w:eastAsia="hr-HR"/>
        </w:rPr>
        <w:t xml:space="preserve">nastavnu </w:t>
      </w:r>
      <w:r w:rsidR="00B429BB" w:rsidRPr="007C3606">
        <w:rPr>
          <w:rFonts w:asciiTheme="minorHAnsi" w:eastAsia="Times New Roman" w:hAnsiTheme="minorHAnsi" w:cstheme="minorHAnsi"/>
          <w:sz w:val="28"/>
          <w:szCs w:val="28"/>
          <w:lang w:eastAsia="hr-HR"/>
        </w:rPr>
        <w:t xml:space="preserve"> godinu </w:t>
      </w:r>
      <w:r w:rsidR="002174DA">
        <w:rPr>
          <w:rFonts w:asciiTheme="minorHAnsi" w:eastAsia="Times New Roman" w:hAnsiTheme="minorHAnsi" w:cstheme="minorHAnsi"/>
          <w:sz w:val="28"/>
          <w:szCs w:val="28"/>
          <w:lang w:eastAsia="hr-HR"/>
        </w:rPr>
        <w:t>22./23</w:t>
      </w:r>
      <w:r w:rsidR="003B7A3A" w:rsidRPr="007C3606">
        <w:rPr>
          <w:rFonts w:asciiTheme="minorHAnsi" w:eastAsia="Times New Roman" w:hAnsiTheme="minorHAnsi" w:cstheme="minorHAnsi"/>
          <w:sz w:val="28"/>
          <w:szCs w:val="28"/>
          <w:lang w:eastAsia="hr-HR"/>
        </w:rPr>
        <w:t xml:space="preserve">. godinu. </w:t>
      </w:r>
    </w:p>
    <w:p w14:paraId="59D68ED5" w14:textId="20C5B05E" w:rsidR="00D0466D" w:rsidRPr="007C3606" w:rsidRDefault="00D0466D" w:rsidP="00126AF9">
      <w:pPr>
        <w:spacing w:after="0" w:line="360" w:lineRule="auto"/>
        <w:jc w:val="both"/>
        <w:rPr>
          <w:rFonts w:asciiTheme="minorHAnsi" w:eastAsia="Times New Roman" w:hAnsiTheme="minorHAnsi" w:cstheme="minorHAnsi"/>
          <w:sz w:val="28"/>
          <w:szCs w:val="28"/>
          <w:lang w:eastAsia="hr-HR"/>
        </w:rPr>
      </w:pPr>
      <w:r>
        <w:rPr>
          <w:rFonts w:asciiTheme="minorHAnsi" w:eastAsia="Times New Roman" w:hAnsiTheme="minorHAnsi" w:cstheme="minorHAnsi"/>
          <w:sz w:val="28"/>
          <w:szCs w:val="28"/>
          <w:lang w:eastAsia="hr-HR"/>
        </w:rPr>
        <w:t>Nastavak rada u Senzornoj sobi, pružanje terapija i dodatnih tretmana za djecu s teškoćama SI. Ulaganje u opremu i didaktička pomagala.</w:t>
      </w:r>
    </w:p>
    <w:p w14:paraId="173275AC" w14:textId="77777777" w:rsidR="003B7A3A" w:rsidRPr="007C3606" w:rsidRDefault="003B7A3A" w:rsidP="00126AF9">
      <w:pPr>
        <w:spacing w:after="0" w:line="360" w:lineRule="auto"/>
        <w:jc w:val="both"/>
        <w:rPr>
          <w:rFonts w:asciiTheme="minorHAnsi" w:eastAsia="Times New Roman" w:hAnsiTheme="minorHAnsi" w:cstheme="minorHAnsi"/>
          <w:sz w:val="28"/>
          <w:szCs w:val="28"/>
          <w:lang w:eastAsia="hr-HR"/>
        </w:rPr>
      </w:pPr>
      <w:r w:rsidRPr="007C3606">
        <w:rPr>
          <w:rFonts w:asciiTheme="minorHAnsi" w:eastAsia="Times New Roman" w:hAnsiTheme="minorHAnsi" w:cstheme="minorHAnsi"/>
          <w:sz w:val="28"/>
          <w:szCs w:val="28"/>
          <w:lang w:eastAsia="hr-HR"/>
        </w:rPr>
        <w:t xml:space="preserve">Vođenje svih administrativnih poslova vezanih </w:t>
      </w:r>
      <w:r w:rsidR="005F2EAD" w:rsidRPr="007C3606">
        <w:rPr>
          <w:rFonts w:asciiTheme="minorHAnsi" w:eastAsia="Times New Roman" w:hAnsiTheme="minorHAnsi" w:cstheme="minorHAnsi"/>
          <w:sz w:val="28"/>
          <w:szCs w:val="28"/>
          <w:lang w:eastAsia="hr-HR"/>
        </w:rPr>
        <w:t>uz samo izvješćivanje o projektima</w:t>
      </w:r>
      <w:r w:rsidRPr="007C3606">
        <w:rPr>
          <w:rFonts w:asciiTheme="minorHAnsi" w:eastAsia="Times New Roman" w:hAnsiTheme="minorHAnsi" w:cstheme="minorHAnsi"/>
          <w:sz w:val="28"/>
          <w:szCs w:val="28"/>
          <w:lang w:eastAsia="hr-HR"/>
        </w:rPr>
        <w:t xml:space="preserve">, </w:t>
      </w:r>
      <w:r w:rsidR="00D0466D">
        <w:rPr>
          <w:rFonts w:asciiTheme="minorHAnsi" w:eastAsia="Times New Roman" w:hAnsiTheme="minorHAnsi" w:cstheme="minorHAnsi"/>
          <w:sz w:val="28"/>
          <w:szCs w:val="28"/>
          <w:lang w:eastAsia="hr-HR"/>
        </w:rPr>
        <w:t xml:space="preserve">vođenje </w:t>
      </w:r>
      <w:r w:rsidRPr="007C3606">
        <w:rPr>
          <w:rFonts w:asciiTheme="minorHAnsi" w:eastAsia="Times New Roman" w:hAnsiTheme="minorHAnsi" w:cstheme="minorHAnsi"/>
          <w:sz w:val="28"/>
          <w:szCs w:val="28"/>
          <w:lang w:eastAsia="hr-HR"/>
        </w:rPr>
        <w:t>opći</w:t>
      </w:r>
      <w:r w:rsidR="00D0466D">
        <w:rPr>
          <w:rFonts w:asciiTheme="minorHAnsi" w:eastAsia="Times New Roman" w:hAnsiTheme="minorHAnsi" w:cstheme="minorHAnsi"/>
          <w:sz w:val="28"/>
          <w:szCs w:val="28"/>
          <w:lang w:eastAsia="hr-HR"/>
        </w:rPr>
        <w:t>h dokumenta</w:t>
      </w:r>
      <w:r w:rsidRPr="007C3606">
        <w:rPr>
          <w:rFonts w:asciiTheme="minorHAnsi" w:eastAsia="Times New Roman" w:hAnsiTheme="minorHAnsi" w:cstheme="minorHAnsi"/>
          <w:sz w:val="28"/>
          <w:szCs w:val="28"/>
          <w:lang w:eastAsia="hr-HR"/>
        </w:rPr>
        <w:t xml:space="preserve"> Udruge i zaposlenika.</w:t>
      </w:r>
    </w:p>
    <w:p w14:paraId="05D8F75E" w14:textId="77777777" w:rsidR="005F2EAD" w:rsidRPr="007C3606" w:rsidRDefault="002620B6" w:rsidP="00126AF9">
      <w:pPr>
        <w:spacing w:after="0" w:line="360" w:lineRule="auto"/>
        <w:jc w:val="both"/>
        <w:rPr>
          <w:rFonts w:asciiTheme="minorHAnsi" w:eastAsia="Times New Roman" w:hAnsiTheme="minorHAnsi" w:cstheme="minorHAnsi"/>
          <w:sz w:val="28"/>
          <w:szCs w:val="28"/>
          <w:lang w:eastAsia="hr-HR"/>
        </w:rPr>
      </w:pPr>
      <w:r w:rsidRPr="007C3606">
        <w:rPr>
          <w:rFonts w:asciiTheme="minorHAnsi" w:eastAsia="Times New Roman" w:hAnsiTheme="minorHAnsi" w:cstheme="minorHAnsi"/>
          <w:sz w:val="28"/>
          <w:szCs w:val="28"/>
          <w:lang w:eastAsia="hr-HR"/>
        </w:rPr>
        <w:t>Praćenje volonterskog rada i evidencije volontiranja.</w:t>
      </w:r>
    </w:p>
    <w:p w14:paraId="6F96873E" w14:textId="77777777" w:rsidR="00E17C8A" w:rsidRPr="00C108CB" w:rsidRDefault="00E17C8A" w:rsidP="00126AF9">
      <w:pPr>
        <w:spacing w:after="0" w:line="360" w:lineRule="auto"/>
        <w:jc w:val="both"/>
        <w:rPr>
          <w:rFonts w:ascii="Arial" w:eastAsia="Times New Roman" w:hAnsi="Arial" w:cs="Arial"/>
          <w:sz w:val="24"/>
          <w:szCs w:val="24"/>
          <w:lang w:eastAsia="hr-HR"/>
        </w:rPr>
      </w:pPr>
    </w:p>
    <w:p w14:paraId="7CCF5B44" w14:textId="77777777" w:rsidR="00E17C8A" w:rsidRDefault="00B7464A" w:rsidP="00126AF9">
      <w:pPr>
        <w:numPr>
          <w:ilvl w:val="0"/>
          <w:numId w:val="21"/>
        </w:numPr>
        <w:spacing w:after="0" w:line="360" w:lineRule="auto"/>
        <w:jc w:val="both"/>
        <w:rPr>
          <w:rFonts w:asciiTheme="minorHAnsi" w:eastAsia="Times New Roman" w:hAnsiTheme="minorHAnsi" w:cstheme="minorHAnsi"/>
          <w:b/>
          <w:sz w:val="28"/>
          <w:szCs w:val="28"/>
          <w:lang w:eastAsia="hr-HR"/>
        </w:rPr>
      </w:pPr>
      <w:r>
        <w:rPr>
          <w:rFonts w:asciiTheme="minorHAnsi" w:eastAsia="Times New Roman" w:hAnsiTheme="minorHAnsi" w:cstheme="minorHAnsi"/>
          <w:b/>
          <w:sz w:val="28"/>
          <w:szCs w:val="28"/>
          <w:lang w:eastAsia="hr-HR"/>
        </w:rPr>
        <w:t>Edukacije</w:t>
      </w:r>
      <w:r w:rsidR="00651A60" w:rsidRPr="00E26484">
        <w:rPr>
          <w:rFonts w:asciiTheme="minorHAnsi" w:eastAsia="Times New Roman" w:hAnsiTheme="minorHAnsi" w:cstheme="minorHAnsi"/>
          <w:b/>
          <w:sz w:val="28"/>
          <w:szCs w:val="28"/>
          <w:lang w:eastAsia="hr-HR"/>
        </w:rPr>
        <w:t xml:space="preserve"> </w:t>
      </w:r>
    </w:p>
    <w:p w14:paraId="39ED48BF" w14:textId="77777777" w:rsidR="00623AC1" w:rsidRPr="00E26484" w:rsidRDefault="00623AC1" w:rsidP="00623AC1">
      <w:pPr>
        <w:spacing w:after="0" w:line="360" w:lineRule="auto"/>
        <w:ind w:left="502"/>
        <w:jc w:val="both"/>
        <w:rPr>
          <w:rFonts w:asciiTheme="minorHAnsi" w:eastAsia="Times New Roman" w:hAnsiTheme="minorHAnsi" w:cstheme="minorHAnsi"/>
          <w:b/>
          <w:sz w:val="28"/>
          <w:szCs w:val="28"/>
          <w:lang w:eastAsia="hr-HR"/>
        </w:rPr>
      </w:pPr>
    </w:p>
    <w:p w14:paraId="5F0CA9C4" w14:textId="16A38C8E" w:rsidR="00B90BBA" w:rsidRPr="00E26484" w:rsidRDefault="00B7464A" w:rsidP="00126AF9">
      <w:pPr>
        <w:spacing w:after="0" w:line="360" w:lineRule="auto"/>
        <w:ind w:left="142"/>
        <w:jc w:val="both"/>
        <w:rPr>
          <w:rFonts w:asciiTheme="minorHAnsi" w:eastAsia="Times New Roman" w:hAnsiTheme="minorHAnsi" w:cstheme="minorHAnsi"/>
          <w:sz w:val="28"/>
          <w:szCs w:val="28"/>
          <w:lang w:eastAsia="hr-HR"/>
        </w:rPr>
      </w:pPr>
      <w:r>
        <w:rPr>
          <w:rFonts w:asciiTheme="minorHAnsi" w:eastAsia="Times New Roman" w:hAnsiTheme="minorHAnsi" w:cstheme="minorHAnsi"/>
          <w:sz w:val="28"/>
          <w:szCs w:val="28"/>
          <w:lang w:eastAsia="hr-HR"/>
        </w:rPr>
        <w:t xml:space="preserve">Prijava na nove edukacije za zainteresirane </w:t>
      </w:r>
      <w:r w:rsidR="00623AC1">
        <w:rPr>
          <w:rFonts w:asciiTheme="minorHAnsi" w:eastAsia="Times New Roman" w:hAnsiTheme="minorHAnsi" w:cstheme="minorHAnsi"/>
          <w:sz w:val="28"/>
          <w:szCs w:val="28"/>
          <w:lang w:eastAsia="hr-HR"/>
        </w:rPr>
        <w:t>članove</w:t>
      </w:r>
      <w:r>
        <w:rPr>
          <w:rFonts w:asciiTheme="minorHAnsi" w:eastAsia="Times New Roman" w:hAnsiTheme="minorHAnsi" w:cstheme="minorHAnsi"/>
          <w:sz w:val="28"/>
          <w:szCs w:val="28"/>
          <w:lang w:eastAsia="hr-HR"/>
        </w:rPr>
        <w:t xml:space="preserve">. </w:t>
      </w:r>
      <w:r w:rsidR="00623AC1">
        <w:rPr>
          <w:rFonts w:asciiTheme="minorHAnsi" w:eastAsia="Times New Roman" w:hAnsiTheme="minorHAnsi" w:cstheme="minorHAnsi"/>
          <w:sz w:val="28"/>
          <w:szCs w:val="28"/>
          <w:lang w:eastAsia="hr-HR"/>
        </w:rPr>
        <w:t xml:space="preserve">U najavi su edukacije za </w:t>
      </w:r>
      <w:r w:rsidR="00623AC1" w:rsidRPr="00623AC1">
        <w:rPr>
          <w:rFonts w:asciiTheme="minorHAnsi" w:eastAsia="Times New Roman" w:hAnsiTheme="minorHAnsi" w:cstheme="minorHAnsi"/>
          <w:sz w:val="28"/>
          <w:szCs w:val="28"/>
          <w:lang w:eastAsia="hr-HR"/>
        </w:rPr>
        <w:t>Opservacijski protokol</w:t>
      </w:r>
      <w:r w:rsidR="00623AC1">
        <w:rPr>
          <w:rFonts w:asciiTheme="minorHAnsi" w:eastAsia="Times New Roman" w:hAnsiTheme="minorHAnsi" w:cstheme="minorHAnsi"/>
          <w:sz w:val="28"/>
          <w:szCs w:val="28"/>
          <w:lang w:eastAsia="hr-HR"/>
        </w:rPr>
        <w:t xml:space="preserve"> za dijagnostiku autizma ADOS2, edukacija za psihoterapeute, ove edukacije donijet će trajnu vrijednost i podići kv</w:t>
      </w:r>
      <w:r w:rsidR="00E217F0">
        <w:rPr>
          <w:rFonts w:asciiTheme="minorHAnsi" w:eastAsia="Times New Roman" w:hAnsiTheme="minorHAnsi" w:cstheme="minorHAnsi"/>
          <w:sz w:val="28"/>
          <w:szCs w:val="28"/>
          <w:lang w:eastAsia="hr-HR"/>
        </w:rPr>
        <w:t>a</w:t>
      </w:r>
      <w:r w:rsidR="00623AC1">
        <w:rPr>
          <w:rFonts w:asciiTheme="minorHAnsi" w:eastAsia="Times New Roman" w:hAnsiTheme="minorHAnsi" w:cstheme="minorHAnsi"/>
          <w:sz w:val="28"/>
          <w:szCs w:val="28"/>
          <w:lang w:eastAsia="hr-HR"/>
        </w:rPr>
        <w:t xml:space="preserve">litetu usluga u Udruzi. </w:t>
      </w:r>
      <w:r>
        <w:rPr>
          <w:rFonts w:asciiTheme="minorHAnsi" w:eastAsia="Times New Roman" w:hAnsiTheme="minorHAnsi" w:cstheme="minorHAnsi"/>
          <w:sz w:val="28"/>
          <w:szCs w:val="28"/>
          <w:lang w:eastAsia="hr-HR"/>
        </w:rPr>
        <w:t>Aplicira</w:t>
      </w:r>
      <w:r w:rsidR="00623AC1">
        <w:rPr>
          <w:rFonts w:asciiTheme="minorHAnsi" w:eastAsia="Times New Roman" w:hAnsiTheme="minorHAnsi" w:cstheme="minorHAnsi"/>
          <w:sz w:val="28"/>
          <w:szCs w:val="28"/>
          <w:lang w:eastAsia="hr-HR"/>
        </w:rPr>
        <w:t>ti ćemo</w:t>
      </w:r>
      <w:r w:rsidR="00DB7B2C" w:rsidRPr="00E26484">
        <w:rPr>
          <w:rFonts w:asciiTheme="minorHAnsi" w:eastAsia="Times New Roman" w:hAnsiTheme="minorHAnsi" w:cstheme="minorHAnsi"/>
          <w:sz w:val="28"/>
          <w:szCs w:val="28"/>
          <w:lang w:eastAsia="hr-HR"/>
        </w:rPr>
        <w:t xml:space="preserve"> na natječaj</w:t>
      </w:r>
      <w:r w:rsidR="00623AC1">
        <w:rPr>
          <w:rFonts w:asciiTheme="minorHAnsi" w:eastAsia="Times New Roman" w:hAnsiTheme="minorHAnsi" w:cstheme="minorHAnsi"/>
          <w:sz w:val="28"/>
          <w:szCs w:val="28"/>
          <w:lang w:eastAsia="hr-HR"/>
        </w:rPr>
        <w:t>e</w:t>
      </w:r>
      <w:r w:rsidR="00DB7B2C" w:rsidRPr="00E26484">
        <w:rPr>
          <w:rFonts w:asciiTheme="minorHAnsi" w:eastAsia="Times New Roman" w:hAnsiTheme="minorHAnsi" w:cstheme="minorHAnsi"/>
          <w:sz w:val="28"/>
          <w:szCs w:val="28"/>
          <w:lang w:eastAsia="hr-HR"/>
        </w:rPr>
        <w:t xml:space="preserve"> kako bi </w:t>
      </w:r>
      <w:r>
        <w:rPr>
          <w:rFonts w:asciiTheme="minorHAnsi" w:eastAsia="Times New Roman" w:hAnsiTheme="minorHAnsi" w:cstheme="minorHAnsi"/>
          <w:sz w:val="28"/>
          <w:szCs w:val="28"/>
          <w:lang w:eastAsia="hr-HR"/>
        </w:rPr>
        <w:t xml:space="preserve">se </w:t>
      </w:r>
      <w:r w:rsidR="00DB7B2C" w:rsidRPr="00E26484">
        <w:rPr>
          <w:rFonts w:asciiTheme="minorHAnsi" w:eastAsia="Times New Roman" w:hAnsiTheme="minorHAnsi" w:cstheme="minorHAnsi"/>
          <w:sz w:val="28"/>
          <w:szCs w:val="28"/>
          <w:lang w:eastAsia="hr-HR"/>
        </w:rPr>
        <w:t xml:space="preserve">osigurala sredstva za održavanje </w:t>
      </w:r>
      <w:r>
        <w:rPr>
          <w:rFonts w:asciiTheme="minorHAnsi" w:eastAsia="Times New Roman" w:hAnsiTheme="minorHAnsi" w:cstheme="minorHAnsi"/>
          <w:sz w:val="28"/>
          <w:szCs w:val="28"/>
          <w:lang w:eastAsia="hr-HR"/>
        </w:rPr>
        <w:t xml:space="preserve">i </w:t>
      </w:r>
      <w:r w:rsidR="00623AC1">
        <w:rPr>
          <w:rFonts w:asciiTheme="minorHAnsi" w:eastAsia="Times New Roman" w:hAnsiTheme="minorHAnsi" w:cstheme="minorHAnsi"/>
          <w:sz w:val="28"/>
          <w:szCs w:val="28"/>
          <w:lang w:eastAsia="hr-HR"/>
        </w:rPr>
        <w:t xml:space="preserve">tradicionalnog Godišnjeg susreta </w:t>
      </w:r>
      <w:r w:rsidR="00F442B4" w:rsidRPr="00E26484">
        <w:rPr>
          <w:rFonts w:asciiTheme="minorHAnsi" w:eastAsia="Times New Roman" w:hAnsiTheme="minorHAnsi" w:cstheme="minorHAnsi"/>
          <w:sz w:val="28"/>
          <w:szCs w:val="28"/>
          <w:lang w:eastAsia="hr-HR"/>
        </w:rPr>
        <w:t>pomoćnika i</w:t>
      </w:r>
      <w:r w:rsidR="00DB7B2C" w:rsidRPr="00E26484">
        <w:rPr>
          <w:rFonts w:asciiTheme="minorHAnsi" w:eastAsia="Times New Roman" w:hAnsiTheme="minorHAnsi" w:cstheme="minorHAnsi"/>
          <w:sz w:val="28"/>
          <w:szCs w:val="28"/>
          <w:lang w:eastAsia="hr-HR"/>
        </w:rPr>
        <w:t xml:space="preserve"> stručnjaka s područja </w:t>
      </w:r>
      <w:r w:rsidR="00232D0B" w:rsidRPr="00E26484">
        <w:rPr>
          <w:rFonts w:asciiTheme="minorHAnsi" w:eastAsia="Times New Roman" w:hAnsiTheme="minorHAnsi" w:cstheme="minorHAnsi"/>
          <w:sz w:val="28"/>
          <w:szCs w:val="28"/>
          <w:lang w:eastAsia="hr-HR"/>
        </w:rPr>
        <w:t>odgo</w:t>
      </w:r>
      <w:r w:rsidR="00DB7B2C" w:rsidRPr="00E26484">
        <w:rPr>
          <w:rFonts w:asciiTheme="minorHAnsi" w:eastAsia="Times New Roman" w:hAnsiTheme="minorHAnsi" w:cstheme="minorHAnsi"/>
          <w:sz w:val="28"/>
          <w:szCs w:val="28"/>
          <w:lang w:eastAsia="hr-HR"/>
        </w:rPr>
        <w:t xml:space="preserve">ja i obrazovanja djece s </w:t>
      </w:r>
      <w:r>
        <w:rPr>
          <w:rFonts w:asciiTheme="minorHAnsi" w:eastAsia="Times New Roman" w:hAnsiTheme="minorHAnsi" w:cstheme="minorHAnsi"/>
          <w:sz w:val="28"/>
          <w:szCs w:val="28"/>
          <w:lang w:eastAsia="hr-HR"/>
        </w:rPr>
        <w:t>TUR</w:t>
      </w:r>
      <w:r w:rsidR="00DB7B2C" w:rsidRPr="00E26484">
        <w:rPr>
          <w:rFonts w:asciiTheme="minorHAnsi" w:eastAsia="Times New Roman" w:hAnsiTheme="minorHAnsi" w:cstheme="minorHAnsi"/>
          <w:sz w:val="28"/>
          <w:szCs w:val="28"/>
          <w:lang w:eastAsia="hr-HR"/>
        </w:rPr>
        <w:t xml:space="preserve">. Godišnji susret planira se </w:t>
      </w:r>
      <w:r w:rsidR="00623AC1">
        <w:rPr>
          <w:rFonts w:asciiTheme="minorHAnsi" w:eastAsia="Times New Roman" w:hAnsiTheme="minorHAnsi" w:cstheme="minorHAnsi"/>
          <w:sz w:val="28"/>
          <w:szCs w:val="28"/>
          <w:lang w:eastAsia="hr-HR"/>
        </w:rPr>
        <w:t xml:space="preserve">u </w:t>
      </w:r>
      <w:r w:rsidR="00623AC1">
        <w:rPr>
          <w:rFonts w:asciiTheme="minorHAnsi" w:eastAsia="Times New Roman" w:hAnsiTheme="minorHAnsi" w:cstheme="minorHAnsi"/>
          <w:sz w:val="28"/>
          <w:szCs w:val="28"/>
          <w:lang w:eastAsia="hr-HR"/>
        </w:rPr>
        <w:lastRenderedPageBreak/>
        <w:t>listopadu</w:t>
      </w:r>
      <w:r w:rsidR="00077830">
        <w:rPr>
          <w:rFonts w:asciiTheme="minorHAnsi" w:eastAsia="Times New Roman" w:hAnsiTheme="minorHAnsi" w:cstheme="minorHAnsi"/>
          <w:sz w:val="28"/>
          <w:szCs w:val="28"/>
          <w:lang w:eastAsia="hr-HR"/>
        </w:rPr>
        <w:t xml:space="preserve"> 2023.</w:t>
      </w:r>
      <w:r w:rsidR="00623AC1">
        <w:rPr>
          <w:rFonts w:asciiTheme="minorHAnsi" w:eastAsia="Times New Roman" w:hAnsiTheme="minorHAnsi" w:cstheme="minorHAnsi"/>
          <w:sz w:val="28"/>
          <w:szCs w:val="28"/>
          <w:lang w:eastAsia="hr-HR"/>
        </w:rPr>
        <w:t xml:space="preserve"> Predavanja i edukacije organizirat će se na temu senzorne integracije, nedovoljnu osv</w:t>
      </w:r>
      <w:r w:rsidR="00E33ED5">
        <w:rPr>
          <w:rFonts w:asciiTheme="minorHAnsi" w:eastAsia="Times New Roman" w:hAnsiTheme="minorHAnsi" w:cstheme="minorHAnsi"/>
          <w:sz w:val="28"/>
          <w:szCs w:val="28"/>
          <w:lang w:eastAsia="hr-HR"/>
        </w:rPr>
        <w:t>i</w:t>
      </w:r>
      <w:r w:rsidR="00623AC1">
        <w:rPr>
          <w:rFonts w:asciiTheme="minorHAnsi" w:eastAsia="Times New Roman" w:hAnsiTheme="minorHAnsi" w:cstheme="minorHAnsi"/>
          <w:sz w:val="28"/>
          <w:szCs w:val="28"/>
          <w:lang w:eastAsia="hr-HR"/>
        </w:rPr>
        <w:t>ještenost roditelja,  i povećanje znanja djelatnika u odgoju i obrazovanju.</w:t>
      </w:r>
    </w:p>
    <w:p w14:paraId="03D9B101" w14:textId="77777777" w:rsidR="00232D0B" w:rsidRPr="00E26484" w:rsidRDefault="00232D0B" w:rsidP="00126AF9">
      <w:pPr>
        <w:spacing w:after="0" w:line="360" w:lineRule="auto"/>
        <w:jc w:val="both"/>
        <w:rPr>
          <w:rFonts w:asciiTheme="minorHAnsi" w:eastAsia="Times New Roman" w:hAnsiTheme="minorHAnsi" w:cstheme="minorHAnsi"/>
          <w:sz w:val="28"/>
          <w:szCs w:val="28"/>
          <w:lang w:eastAsia="hr-HR"/>
        </w:rPr>
      </w:pPr>
    </w:p>
    <w:p w14:paraId="51681CF3" w14:textId="77777777" w:rsidR="00232D0B" w:rsidRDefault="00232D0B" w:rsidP="00126AF9">
      <w:pPr>
        <w:pStyle w:val="Odlomakpopisa"/>
        <w:numPr>
          <w:ilvl w:val="0"/>
          <w:numId w:val="21"/>
        </w:numPr>
        <w:spacing w:after="0" w:line="360" w:lineRule="auto"/>
        <w:jc w:val="both"/>
        <w:rPr>
          <w:rFonts w:asciiTheme="minorHAnsi" w:eastAsia="Times New Roman" w:hAnsiTheme="minorHAnsi" w:cstheme="minorHAnsi"/>
          <w:b/>
          <w:sz w:val="28"/>
          <w:szCs w:val="28"/>
          <w:lang w:eastAsia="hr-HR"/>
        </w:rPr>
      </w:pPr>
      <w:r w:rsidRPr="00E26484">
        <w:rPr>
          <w:rFonts w:asciiTheme="minorHAnsi" w:eastAsia="Times New Roman" w:hAnsiTheme="minorHAnsi" w:cstheme="minorHAnsi"/>
          <w:b/>
          <w:sz w:val="28"/>
          <w:szCs w:val="28"/>
          <w:lang w:eastAsia="hr-HR"/>
        </w:rPr>
        <w:t>Razvoj i prijava novih programa i projekata</w:t>
      </w:r>
    </w:p>
    <w:p w14:paraId="222B68DA" w14:textId="77777777" w:rsidR="00DD3174" w:rsidRPr="00E26484" w:rsidRDefault="00DD3174" w:rsidP="00DD3174">
      <w:pPr>
        <w:pStyle w:val="Odlomakpopisa"/>
        <w:spacing w:after="0" w:line="360" w:lineRule="auto"/>
        <w:ind w:left="502"/>
        <w:jc w:val="both"/>
        <w:rPr>
          <w:rFonts w:asciiTheme="minorHAnsi" w:eastAsia="Times New Roman" w:hAnsiTheme="minorHAnsi" w:cstheme="minorHAnsi"/>
          <w:b/>
          <w:sz w:val="28"/>
          <w:szCs w:val="28"/>
          <w:lang w:eastAsia="hr-HR"/>
        </w:rPr>
      </w:pPr>
    </w:p>
    <w:p w14:paraId="76622D1D" w14:textId="77777777" w:rsidR="00232D0B" w:rsidRPr="00E26484" w:rsidRDefault="006C7878" w:rsidP="008729F5">
      <w:pPr>
        <w:spacing w:after="0" w:line="360" w:lineRule="auto"/>
        <w:jc w:val="both"/>
        <w:rPr>
          <w:rFonts w:asciiTheme="minorHAnsi" w:hAnsiTheme="minorHAnsi" w:cstheme="minorHAnsi"/>
          <w:sz w:val="28"/>
          <w:szCs w:val="28"/>
        </w:rPr>
      </w:pPr>
      <w:r w:rsidRPr="00E26484">
        <w:rPr>
          <w:rFonts w:asciiTheme="minorHAnsi" w:hAnsiTheme="minorHAnsi" w:cstheme="minorHAnsi"/>
          <w:sz w:val="28"/>
          <w:szCs w:val="28"/>
        </w:rPr>
        <w:t xml:space="preserve">  </w:t>
      </w:r>
      <w:r w:rsidR="000957A6" w:rsidRPr="00E26484">
        <w:rPr>
          <w:rFonts w:asciiTheme="minorHAnsi" w:hAnsiTheme="minorHAnsi" w:cstheme="minorHAnsi"/>
          <w:sz w:val="28"/>
          <w:szCs w:val="28"/>
        </w:rPr>
        <w:t>Planiranje i apliciranje na javne pozive i natječaje:</w:t>
      </w:r>
    </w:p>
    <w:p w14:paraId="2F699B09" w14:textId="77777777" w:rsidR="00873E82" w:rsidRPr="00F709C9" w:rsidRDefault="00057AF6" w:rsidP="00F709C9">
      <w:pPr>
        <w:pStyle w:val="Odlomakpopisa"/>
        <w:numPr>
          <w:ilvl w:val="0"/>
          <w:numId w:val="36"/>
        </w:numPr>
        <w:spacing w:after="0" w:line="360" w:lineRule="auto"/>
        <w:jc w:val="both"/>
        <w:rPr>
          <w:rFonts w:asciiTheme="minorHAnsi" w:hAnsiTheme="minorHAnsi" w:cstheme="minorHAnsi"/>
          <w:sz w:val="28"/>
          <w:szCs w:val="28"/>
        </w:rPr>
      </w:pPr>
      <w:r w:rsidRPr="00F709C9">
        <w:rPr>
          <w:rFonts w:asciiTheme="minorHAnsi" w:hAnsiTheme="minorHAnsi" w:cstheme="minorHAnsi"/>
          <w:b/>
          <w:sz w:val="28"/>
          <w:szCs w:val="28"/>
        </w:rPr>
        <w:t>Grad Korčula</w:t>
      </w:r>
      <w:r w:rsidRPr="00873E82">
        <w:rPr>
          <w:rFonts w:asciiTheme="minorHAnsi" w:hAnsiTheme="minorHAnsi" w:cstheme="minorHAnsi"/>
          <w:sz w:val="28"/>
          <w:szCs w:val="28"/>
        </w:rPr>
        <w:t xml:space="preserve">; </w:t>
      </w:r>
      <w:r w:rsidRPr="00F709C9">
        <w:rPr>
          <w:rFonts w:asciiTheme="minorHAnsi" w:hAnsiTheme="minorHAnsi" w:cstheme="minorHAnsi"/>
          <w:sz w:val="28"/>
          <w:szCs w:val="28"/>
        </w:rPr>
        <w:t>Učimo zajedno, Podržati, razumjeti, uključiti prijatelji djece, Psihofizička podrška djeci s TUR</w:t>
      </w:r>
    </w:p>
    <w:p w14:paraId="016D7886" w14:textId="77777777" w:rsidR="00873E82" w:rsidRDefault="007E2302" w:rsidP="00873E82">
      <w:pPr>
        <w:pStyle w:val="Odlomakpopisa"/>
        <w:numPr>
          <w:ilvl w:val="0"/>
          <w:numId w:val="36"/>
        </w:numPr>
        <w:spacing w:after="0" w:line="360" w:lineRule="auto"/>
        <w:jc w:val="both"/>
        <w:rPr>
          <w:rFonts w:asciiTheme="minorHAnsi" w:hAnsiTheme="minorHAnsi" w:cstheme="minorHAnsi"/>
          <w:sz w:val="28"/>
          <w:szCs w:val="28"/>
        </w:rPr>
      </w:pPr>
      <w:r w:rsidRPr="00F709C9">
        <w:rPr>
          <w:rFonts w:asciiTheme="minorHAnsi" w:hAnsiTheme="minorHAnsi" w:cstheme="minorHAnsi"/>
          <w:b/>
          <w:sz w:val="28"/>
          <w:szCs w:val="28"/>
        </w:rPr>
        <w:t>Općina Lumbarda</w:t>
      </w:r>
      <w:r w:rsidRPr="00873E82">
        <w:rPr>
          <w:rFonts w:asciiTheme="minorHAnsi" w:hAnsiTheme="minorHAnsi" w:cstheme="minorHAnsi"/>
          <w:sz w:val="28"/>
          <w:szCs w:val="28"/>
        </w:rPr>
        <w:t>; Učimo zajedno , Psihofizička podrška djeci s TUR</w:t>
      </w:r>
    </w:p>
    <w:p w14:paraId="5FB54E65" w14:textId="77777777" w:rsidR="00873E82" w:rsidRPr="00873E82" w:rsidRDefault="007E2302" w:rsidP="00873E82">
      <w:pPr>
        <w:pStyle w:val="Odlomakpopisa"/>
        <w:numPr>
          <w:ilvl w:val="0"/>
          <w:numId w:val="36"/>
        </w:numPr>
        <w:spacing w:after="0" w:line="360" w:lineRule="auto"/>
        <w:jc w:val="both"/>
        <w:rPr>
          <w:rFonts w:asciiTheme="minorHAnsi" w:hAnsiTheme="minorHAnsi" w:cstheme="minorHAnsi"/>
          <w:sz w:val="28"/>
          <w:szCs w:val="28"/>
        </w:rPr>
      </w:pPr>
      <w:r w:rsidRPr="00873E82">
        <w:rPr>
          <w:rFonts w:asciiTheme="minorHAnsi" w:hAnsiTheme="minorHAnsi" w:cstheme="minorHAnsi"/>
          <w:sz w:val="28"/>
          <w:szCs w:val="28"/>
        </w:rPr>
        <w:t xml:space="preserve"> </w:t>
      </w:r>
      <w:r w:rsidRPr="00F709C9">
        <w:rPr>
          <w:rFonts w:asciiTheme="minorHAnsi" w:hAnsiTheme="minorHAnsi" w:cstheme="minorHAnsi"/>
          <w:b/>
          <w:sz w:val="28"/>
          <w:szCs w:val="28"/>
        </w:rPr>
        <w:t>DNŽ</w:t>
      </w:r>
      <w:r w:rsidR="00F709C9">
        <w:rPr>
          <w:rFonts w:asciiTheme="minorHAnsi" w:hAnsiTheme="minorHAnsi" w:cstheme="minorHAnsi"/>
          <w:b/>
          <w:sz w:val="28"/>
          <w:szCs w:val="28"/>
        </w:rPr>
        <w:t>;</w:t>
      </w:r>
      <w:r w:rsidRPr="00873E82">
        <w:rPr>
          <w:rFonts w:asciiTheme="minorHAnsi" w:hAnsiTheme="minorHAnsi" w:cstheme="minorHAnsi"/>
          <w:sz w:val="28"/>
          <w:szCs w:val="28"/>
        </w:rPr>
        <w:t xml:space="preserve"> </w:t>
      </w:r>
      <w:r w:rsidR="00873E82" w:rsidRPr="00873E82">
        <w:rPr>
          <w:rFonts w:asciiTheme="minorHAnsi" w:hAnsiTheme="minorHAnsi" w:cstheme="minorHAnsi"/>
          <w:sz w:val="28"/>
          <w:szCs w:val="28"/>
        </w:rPr>
        <w:t>Rana intervencija kroz procjenu i senzornu integraciju</w:t>
      </w:r>
    </w:p>
    <w:p w14:paraId="498D6EDB" w14:textId="77777777" w:rsidR="00893204" w:rsidRDefault="00893204" w:rsidP="00873E82">
      <w:pPr>
        <w:pStyle w:val="Odlomakpopisa"/>
        <w:spacing w:after="0" w:line="360" w:lineRule="auto"/>
        <w:ind w:left="862"/>
        <w:jc w:val="both"/>
        <w:rPr>
          <w:rFonts w:asciiTheme="minorHAnsi" w:hAnsiTheme="minorHAnsi" w:cstheme="minorHAnsi"/>
          <w:sz w:val="28"/>
          <w:szCs w:val="28"/>
        </w:rPr>
      </w:pPr>
      <w:r>
        <w:rPr>
          <w:rFonts w:asciiTheme="minorHAnsi" w:hAnsiTheme="minorHAnsi" w:cstheme="minorHAnsi"/>
          <w:sz w:val="28"/>
          <w:szCs w:val="28"/>
        </w:rPr>
        <w:t>Godišnji susret pomoćnika i stručnjaka s područja odgoja i obrazovanja djece s posebnim potrebama</w:t>
      </w:r>
    </w:p>
    <w:p w14:paraId="51E297A8" w14:textId="77777777" w:rsidR="00F709C9" w:rsidRPr="00F709C9" w:rsidRDefault="00873E82" w:rsidP="00F709C9">
      <w:pPr>
        <w:pStyle w:val="Odlomakpopisa"/>
        <w:spacing w:after="0" w:line="360" w:lineRule="auto"/>
        <w:ind w:left="862"/>
        <w:jc w:val="both"/>
        <w:rPr>
          <w:rFonts w:asciiTheme="minorHAnsi" w:hAnsiTheme="minorHAnsi" w:cstheme="minorHAnsi"/>
          <w:sz w:val="28"/>
          <w:szCs w:val="28"/>
        </w:rPr>
      </w:pPr>
      <w:r>
        <w:rPr>
          <w:rFonts w:asciiTheme="minorHAnsi" w:hAnsiTheme="minorHAnsi" w:cstheme="minorHAnsi"/>
          <w:sz w:val="28"/>
          <w:szCs w:val="28"/>
        </w:rPr>
        <w:t>Dodatni tretmani senzorne integracije</w:t>
      </w:r>
    </w:p>
    <w:p w14:paraId="7CE0E889" w14:textId="77777777" w:rsidR="00873E82" w:rsidRPr="00F709C9" w:rsidRDefault="00F709C9" w:rsidP="00F709C9">
      <w:pPr>
        <w:pStyle w:val="Odlomakpopisa"/>
        <w:numPr>
          <w:ilvl w:val="0"/>
          <w:numId w:val="38"/>
        </w:numPr>
        <w:spacing w:after="0" w:line="360" w:lineRule="auto"/>
        <w:jc w:val="both"/>
        <w:rPr>
          <w:rFonts w:asciiTheme="minorHAnsi" w:hAnsiTheme="minorHAnsi" w:cstheme="minorHAnsi"/>
          <w:b/>
          <w:sz w:val="28"/>
          <w:szCs w:val="28"/>
        </w:rPr>
      </w:pPr>
      <w:r w:rsidRPr="00F709C9">
        <w:rPr>
          <w:rFonts w:asciiTheme="minorHAnsi" w:hAnsiTheme="minorHAnsi" w:cstheme="minorHAnsi"/>
          <w:b/>
          <w:sz w:val="28"/>
          <w:szCs w:val="28"/>
        </w:rPr>
        <w:t>MRRFEU</w:t>
      </w:r>
      <w:r>
        <w:rPr>
          <w:rFonts w:asciiTheme="minorHAnsi" w:hAnsiTheme="minorHAnsi" w:cstheme="minorHAnsi"/>
          <w:b/>
          <w:sz w:val="28"/>
          <w:szCs w:val="28"/>
        </w:rPr>
        <w:t xml:space="preserve">; </w:t>
      </w:r>
      <w:r w:rsidRPr="00F709C9">
        <w:rPr>
          <w:rFonts w:asciiTheme="minorHAnsi" w:hAnsiTheme="minorHAnsi" w:cstheme="minorHAnsi"/>
          <w:sz w:val="28"/>
          <w:szCs w:val="28"/>
        </w:rPr>
        <w:t xml:space="preserve">Play </w:t>
      </w:r>
      <w:proofErr w:type="spellStart"/>
      <w:r w:rsidRPr="00F709C9">
        <w:rPr>
          <w:rFonts w:asciiTheme="minorHAnsi" w:hAnsiTheme="minorHAnsi" w:cstheme="minorHAnsi"/>
          <w:sz w:val="28"/>
          <w:szCs w:val="28"/>
        </w:rPr>
        <w:t>Attention</w:t>
      </w:r>
      <w:proofErr w:type="spellEnd"/>
    </w:p>
    <w:p w14:paraId="5B45CE2C" w14:textId="77777777" w:rsidR="00F709C9" w:rsidRPr="00F709C9" w:rsidRDefault="00F709C9" w:rsidP="00F709C9">
      <w:pPr>
        <w:pStyle w:val="Odlomakpopisa"/>
        <w:numPr>
          <w:ilvl w:val="0"/>
          <w:numId w:val="38"/>
        </w:numPr>
        <w:spacing w:after="0" w:line="360" w:lineRule="auto"/>
        <w:jc w:val="both"/>
        <w:rPr>
          <w:rFonts w:asciiTheme="minorHAnsi" w:hAnsiTheme="minorHAnsi" w:cstheme="minorHAnsi"/>
          <w:b/>
          <w:sz w:val="28"/>
          <w:szCs w:val="28"/>
        </w:rPr>
      </w:pPr>
      <w:r>
        <w:rPr>
          <w:rFonts w:asciiTheme="minorHAnsi" w:hAnsiTheme="minorHAnsi" w:cstheme="minorHAnsi"/>
          <w:b/>
          <w:sz w:val="28"/>
          <w:szCs w:val="28"/>
        </w:rPr>
        <w:t xml:space="preserve">HEP; </w:t>
      </w:r>
      <w:r w:rsidRPr="00873E82">
        <w:rPr>
          <w:rFonts w:asciiTheme="minorHAnsi" w:hAnsiTheme="minorHAnsi" w:cstheme="minorHAnsi"/>
          <w:sz w:val="28"/>
          <w:szCs w:val="28"/>
        </w:rPr>
        <w:t>Rana intervencija kroz procjenu i senzornu integraciju</w:t>
      </w:r>
    </w:p>
    <w:p w14:paraId="2003584F" w14:textId="77777777" w:rsidR="00F709C9" w:rsidRPr="00F709C9" w:rsidRDefault="00F709C9" w:rsidP="00F709C9">
      <w:pPr>
        <w:pStyle w:val="Odlomakpopisa"/>
        <w:numPr>
          <w:ilvl w:val="0"/>
          <w:numId w:val="38"/>
        </w:numPr>
        <w:spacing w:after="0" w:line="360" w:lineRule="auto"/>
        <w:jc w:val="both"/>
        <w:rPr>
          <w:rFonts w:asciiTheme="minorHAnsi" w:hAnsiTheme="minorHAnsi" w:cstheme="minorHAnsi"/>
          <w:b/>
          <w:sz w:val="28"/>
          <w:szCs w:val="28"/>
        </w:rPr>
      </w:pPr>
      <w:r>
        <w:rPr>
          <w:rFonts w:asciiTheme="minorHAnsi" w:hAnsiTheme="minorHAnsi" w:cstheme="minorHAnsi"/>
          <w:b/>
          <w:sz w:val="28"/>
          <w:szCs w:val="28"/>
        </w:rPr>
        <w:t xml:space="preserve">MZO; </w:t>
      </w:r>
      <w:r w:rsidRPr="00F709C9">
        <w:rPr>
          <w:rFonts w:asciiTheme="minorHAnsi" w:hAnsiTheme="minorHAnsi" w:cstheme="minorHAnsi"/>
          <w:sz w:val="28"/>
          <w:szCs w:val="28"/>
        </w:rPr>
        <w:t>Pomoćnik prijatelj</w:t>
      </w:r>
      <w:r>
        <w:rPr>
          <w:rFonts w:asciiTheme="minorHAnsi" w:hAnsiTheme="minorHAnsi" w:cstheme="minorHAnsi"/>
          <w:sz w:val="28"/>
          <w:szCs w:val="28"/>
        </w:rPr>
        <w:t xml:space="preserve"> </w:t>
      </w:r>
    </w:p>
    <w:p w14:paraId="3B5F9EE0" w14:textId="1B111849" w:rsidR="00F709C9" w:rsidRDefault="00F709C9" w:rsidP="00F709C9">
      <w:pPr>
        <w:pStyle w:val="Odlomakpopisa"/>
        <w:numPr>
          <w:ilvl w:val="0"/>
          <w:numId w:val="38"/>
        </w:numPr>
        <w:spacing w:after="0" w:line="360" w:lineRule="auto"/>
        <w:jc w:val="both"/>
        <w:rPr>
          <w:rFonts w:asciiTheme="minorHAnsi" w:hAnsiTheme="minorHAnsi" w:cstheme="minorHAnsi"/>
          <w:sz w:val="28"/>
          <w:szCs w:val="28"/>
        </w:rPr>
      </w:pPr>
      <w:r>
        <w:rPr>
          <w:rFonts w:asciiTheme="minorHAnsi" w:hAnsiTheme="minorHAnsi" w:cstheme="minorHAnsi"/>
          <w:b/>
          <w:sz w:val="28"/>
          <w:szCs w:val="28"/>
        </w:rPr>
        <w:t xml:space="preserve">MRMSOSP; </w:t>
      </w:r>
      <w:r w:rsidRPr="00F709C9">
        <w:rPr>
          <w:rFonts w:asciiTheme="minorHAnsi" w:hAnsiTheme="minorHAnsi" w:cstheme="minorHAnsi"/>
          <w:sz w:val="28"/>
          <w:szCs w:val="28"/>
        </w:rPr>
        <w:t>Trogodišnji program širenja mreže soc</w:t>
      </w:r>
      <w:r w:rsidR="00434BFA">
        <w:rPr>
          <w:rFonts w:asciiTheme="minorHAnsi" w:hAnsiTheme="minorHAnsi" w:cstheme="minorHAnsi"/>
          <w:sz w:val="28"/>
          <w:szCs w:val="28"/>
        </w:rPr>
        <w:t>i</w:t>
      </w:r>
      <w:r w:rsidRPr="00F709C9">
        <w:rPr>
          <w:rFonts w:asciiTheme="minorHAnsi" w:hAnsiTheme="minorHAnsi" w:cstheme="minorHAnsi"/>
          <w:sz w:val="28"/>
          <w:szCs w:val="28"/>
        </w:rPr>
        <w:t>jalnih usluga u zajednici</w:t>
      </w:r>
    </w:p>
    <w:p w14:paraId="5E5EB87C" w14:textId="77777777" w:rsidR="00F709C9" w:rsidRPr="00DD3174" w:rsidRDefault="001D1265" w:rsidP="00F709C9">
      <w:pPr>
        <w:pStyle w:val="Odlomakpopisa"/>
        <w:numPr>
          <w:ilvl w:val="0"/>
          <w:numId w:val="38"/>
        </w:numPr>
        <w:spacing w:after="0" w:line="360" w:lineRule="auto"/>
        <w:jc w:val="both"/>
        <w:rPr>
          <w:rFonts w:asciiTheme="minorHAnsi" w:hAnsiTheme="minorHAnsi" w:cstheme="minorHAnsi"/>
          <w:b/>
          <w:sz w:val="28"/>
          <w:szCs w:val="28"/>
        </w:rPr>
      </w:pPr>
      <w:r w:rsidRPr="001D1265">
        <w:rPr>
          <w:rFonts w:asciiTheme="minorHAnsi" w:hAnsiTheme="minorHAnsi" w:cstheme="minorHAnsi"/>
          <w:b/>
          <w:sz w:val="28"/>
          <w:szCs w:val="28"/>
        </w:rPr>
        <w:t>MZO</w:t>
      </w:r>
      <w:r>
        <w:rPr>
          <w:rFonts w:asciiTheme="minorHAnsi" w:hAnsiTheme="minorHAnsi" w:cstheme="minorHAnsi"/>
          <w:b/>
          <w:sz w:val="28"/>
          <w:szCs w:val="28"/>
        </w:rPr>
        <w:t xml:space="preserve">- </w:t>
      </w:r>
      <w:r w:rsidRPr="0091432C">
        <w:rPr>
          <w:rFonts w:asciiTheme="minorHAnsi" w:hAnsiTheme="minorHAnsi" w:cstheme="minorHAnsi"/>
          <w:sz w:val="28"/>
          <w:szCs w:val="28"/>
        </w:rPr>
        <w:t xml:space="preserve">Izvaninstitucionalni </w:t>
      </w:r>
      <w:r w:rsidR="0091432C">
        <w:rPr>
          <w:rFonts w:asciiTheme="minorHAnsi" w:hAnsiTheme="minorHAnsi" w:cstheme="minorHAnsi"/>
          <w:sz w:val="28"/>
          <w:szCs w:val="28"/>
        </w:rPr>
        <w:t>odgoj i obrazovanje djece i mladih</w:t>
      </w:r>
    </w:p>
    <w:p w14:paraId="21A11390" w14:textId="428E3FFA" w:rsidR="00F709C9" w:rsidRPr="003D574D" w:rsidRDefault="00DD3174" w:rsidP="003D574D">
      <w:pPr>
        <w:pStyle w:val="Odlomakpopisa"/>
        <w:numPr>
          <w:ilvl w:val="0"/>
          <w:numId w:val="38"/>
        </w:numPr>
        <w:spacing w:after="0" w:line="360" w:lineRule="auto"/>
        <w:jc w:val="both"/>
        <w:rPr>
          <w:rFonts w:asciiTheme="minorHAnsi" w:hAnsiTheme="minorHAnsi" w:cstheme="minorHAnsi"/>
          <w:b/>
          <w:sz w:val="28"/>
          <w:szCs w:val="28"/>
        </w:rPr>
      </w:pPr>
      <w:r>
        <w:rPr>
          <w:rFonts w:asciiTheme="minorHAnsi" w:hAnsiTheme="minorHAnsi" w:cstheme="minorHAnsi"/>
          <w:b/>
          <w:sz w:val="28"/>
          <w:szCs w:val="28"/>
        </w:rPr>
        <w:t xml:space="preserve">Središnji ured za demografiju i mlade; </w:t>
      </w:r>
      <w:r>
        <w:rPr>
          <w:rFonts w:asciiTheme="minorHAnsi" w:hAnsiTheme="minorHAnsi" w:cstheme="minorHAnsi"/>
          <w:sz w:val="28"/>
          <w:szCs w:val="28"/>
        </w:rPr>
        <w:t>P</w:t>
      </w:r>
      <w:r w:rsidRPr="00DD3174">
        <w:rPr>
          <w:rFonts w:asciiTheme="minorHAnsi" w:hAnsiTheme="minorHAnsi" w:cstheme="minorHAnsi"/>
          <w:sz w:val="28"/>
          <w:szCs w:val="28"/>
        </w:rPr>
        <w:t>odrška roditeljstvu</w:t>
      </w:r>
    </w:p>
    <w:p w14:paraId="3B782DBD" w14:textId="77777777" w:rsidR="00E17C8A" w:rsidRDefault="00E17C8A" w:rsidP="001D1265">
      <w:pPr>
        <w:spacing w:after="0" w:line="360" w:lineRule="auto"/>
        <w:jc w:val="both"/>
        <w:rPr>
          <w:rFonts w:ascii="Arial" w:hAnsi="Arial" w:cs="Arial"/>
          <w:sz w:val="24"/>
          <w:szCs w:val="24"/>
        </w:rPr>
      </w:pPr>
    </w:p>
    <w:p w14:paraId="0C7F8EDE" w14:textId="77777777" w:rsidR="00615654" w:rsidRDefault="008E6C5F" w:rsidP="00126AF9">
      <w:pPr>
        <w:pStyle w:val="Odlomakpopisa"/>
        <w:numPr>
          <w:ilvl w:val="0"/>
          <w:numId w:val="21"/>
        </w:numPr>
        <w:spacing w:line="360" w:lineRule="auto"/>
        <w:jc w:val="both"/>
        <w:rPr>
          <w:rFonts w:ascii="Arial" w:hAnsi="Arial" w:cs="Arial"/>
          <w:b/>
          <w:sz w:val="24"/>
          <w:szCs w:val="24"/>
        </w:rPr>
      </w:pPr>
      <w:r w:rsidRPr="008E6C5F">
        <w:rPr>
          <w:rFonts w:ascii="Arial" w:hAnsi="Arial" w:cs="Arial"/>
          <w:b/>
          <w:sz w:val="24"/>
          <w:szCs w:val="24"/>
        </w:rPr>
        <w:t>V</w:t>
      </w:r>
      <w:r w:rsidR="006C7878" w:rsidRPr="008E6C5F">
        <w:rPr>
          <w:rFonts w:ascii="Arial" w:hAnsi="Arial" w:cs="Arial"/>
          <w:b/>
          <w:sz w:val="24"/>
          <w:szCs w:val="24"/>
        </w:rPr>
        <w:t>olontiranje</w:t>
      </w:r>
    </w:p>
    <w:p w14:paraId="1498A102" w14:textId="329B2419" w:rsidR="006878DD" w:rsidRDefault="001D1265" w:rsidP="00E27410">
      <w:pPr>
        <w:pStyle w:val="Odlomakpopisa"/>
        <w:spacing w:line="360" w:lineRule="auto"/>
        <w:ind w:left="502"/>
        <w:jc w:val="both"/>
        <w:rPr>
          <w:rFonts w:asciiTheme="minorHAnsi" w:hAnsiTheme="minorHAnsi" w:cstheme="minorHAnsi"/>
          <w:sz w:val="28"/>
          <w:szCs w:val="28"/>
        </w:rPr>
      </w:pPr>
      <w:r>
        <w:rPr>
          <w:rFonts w:ascii="Arial" w:hAnsi="Arial" w:cs="Arial"/>
          <w:b/>
          <w:sz w:val="24"/>
          <w:szCs w:val="24"/>
        </w:rPr>
        <w:t xml:space="preserve">Dajemo podršku volonterima: </w:t>
      </w:r>
      <w:r w:rsidR="00A44408">
        <w:rPr>
          <w:rFonts w:asciiTheme="minorHAnsi" w:hAnsiTheme="minorHAnsi" w:cstheme="minorHAnsi"/>
          <w:sz w:val="28"/>
          <w:szCs w:val="28"/>
        </w:rPr>
        <w:t>Daniela Tomašić</w:t>
      </w:r>
      <w:r>
        <w:rPr>
          <w:rFonts w:asciiTheme="minorHAnsi" w:hAnsiTheme="minorHAnsi" w:cstheme="minorHAnsi"/>
          <w:sz w:val="28"/>
          <w:szCs w:val="28"/>
        </w:rPr>
        <w:t>-računovodstvo,</w:t>
      </w:r>
      <w:r w:rsidR="00A44408">
        <w:rPr>
          <w:rFonts w:asciiTheme="minorHAnsi" w:hAnsiTheme="minorHAnsi" w:cstheme="minorHAnsi"/>
          <w:sz w:val="28"/>
          <w:szCs w:val="28"/>
        </w:rPr>
        <w:t xml:space="preserve"> </w:t>
      </w:r>
      <w:r w:rsidR="008E6C5F" w:rsidRPr="00E26484">
        <w:rPr>
          <w:rFonts w:asciiTheme="minorHAnsi" w:hAnsiTheme="minorHAnsi" w:cstheme="minorHAnsi"/>
          <w:sz w:val="28"/>
          <w:szCs w:val="28"/>
        </w:rPr>
        <w:t xml:space="preserve"> </w:t>
      </w:r>
      <w:r w:rsidR="00CA7FD1">
        <w:rPr>
          <w:rFonts w:asciiTheme="minorHAnsi" w:hAnsiTheme="minorHAnsi" w:cstheme="minorHAnsi"/>
          <w:sz w:val="28"/>
          <w:szCs w:val="28"/>
        </w:rPr>
        <w:t>Irena Rončević</w:t>
      </w:r>
      <w:r>
        <w:rPr>
          <w:rFonts w:asciiTheme="minorHAnsi" w:hAnsiTheme="minorHAnsi" w:cstheme="minorHAnsi"/>
          <w:sz w:val="28"/>
          <w:szCs w:val="28"/>
        </w:rPr>
        <w:t>,</w:t>
      </w:r>
      <w:r w:rsidR="00CA7FD1">
        <w:rPr>
          <w:rFonts w:asciiTheme="minorHAnsi" w:hAnsiTheme="minorHAnsi" w:cstheme="minorHAnsi"/>
          <w:sz w:val="28"/>
          <w:szCs w:val="28"/>
        </w:rPr>
        <w:t xml:space="preserve"> </w:t>
      </w:r>
      <w:r>
        <w:rPr>
          <w:rFonts w:asciiTheme="minorHAnsi" w:hAnsiTheme="minorHAnsi" w:cstheme="minorHAnsi"/>
          <w:sz w:val="28"/>
          <w:szCs w:val="28"/>
        </w:rPr>
        <w:t>organizacija rada udruge;</w:t>
      </w:r>
      <w:r w:rsidR="009B55AD">
        <w:rPr>
          <w:rFonts w:asciiTheme="minorHAnsi" w:hAnsiTheme="minorHAnsi" w:cstheme="minorHAnsi"/>
          <w:sz w:val="28"/>
          <w:szCs w:val="28"/>
        </w:rPr>
        <w:t xml:space="preserve"> Dalida </w:t>
      </w:r>
      <w:proofErr w:type="spellStart"/>
      <w:r w:rsidR="009B55AD">
        <w:rPr>
          <w:rFonts w:asciiTheme="minorHAnsi" w:hAnsiTheme="minorHAnsi" w:cstheme="minorHAnsi"/>
          <w:sz w:val="28"/>
          <w:szCs w:val="28"/>
        </w:rPr>
        <w:t>Prižmić</w:t>
      </w:r>
      <w:proofErr w:type="spellEnd"/>
      <w:r w:rsidR="009B55AD">
        <w:rPr>
          <w:rFonts w:asciiTheme="minorHAnsi" w:hAnsiTheme="minorHAnsi" w:cstheme="minorHAnsi"/>
          <w:sz w:val="28"/>
          <w:szCs w:val="28"/>
        </w:rPr>
        <w:t xml:space="preserve">, </w:t>
      </w:r>
      <w:r>
        <w:rPr>
          <w:rFonts w:asciiTheme="minorHAnsi" w:hAnsiTheme="minorHAnsi" w:cstheme="minorHAnsi"/>
          <w:sz w:val="28"/>
          <w:szCs w:val="28"/>
        </w:rPr>
        <w:t>voditelj, individualni rad;</w:t>
      </w:r>
      <w:r w:rsidR="003D574D">
        <w:rPr>
          <w:rFonts w:asciiTheme="minorHAnsi" w:hAnsiTheme="minorHAnsi" w:cstheme="minorHAnsi"/>
          <w:sz w:val="28"/>
          <w:szCs w:val="28"/>
        </w:rPr>
        <w:t xml:space="preserve"> </w:t>
      </w:r>
      <w:r>
        <w:rPr>
          <w:rFonts w:asciiTheme="minorHAnsi" w:hAnsiTheme="minorHAnsi" w:cstheme="minorHAnsi"/>
          <w:sz w:val="28"/>
          <w:szCs w:val="28"/>
        </w:rPr>
        <w:t xml:space="preserve">Ana </w:t>
      </w:r>
      <w:proofErr w:type="spellStart"/>
      <w:r>
        <w:rPr>
          <w:rFonts w:asciiTheme="minorHAnsi" w:hAnsiTheme="minorHAnsi" w:cstheme="minorHAnsi"/>
          <w:sz w:val="28"/>
          <w:szCs w:val="28"/>
        </w:rPr>
        <w:t>Peručić</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logoped</w:t>
      </w:r>
      <w:r w:rsidR="003D574D">
        <w:rPr>
          <w:rFonts w:asciiTheme="minorHAnsi" w:hAnsiTheme="minorHAnsi" w:cstheme="minorHAnsi"/>
          <w:sz w:val="28"/>
          <w:szCs w:val="28"/>
        </w:rPr>
        <w:t>inja</w:t>
      </w:r>
      <w:proofErr w:type="spellEnd"/>
      <w:r>
        <w:rPr>
          <w:rFonts w:asciiTheme="minorHAnsi" w:hAnsiTheme="minorHAnsi" w:cstheme="minorHAnsi"/>
          <w:sz w:val="28"/>
          <w:szCs w:val="28"/>
        </w:rPr>
        <w:t xml:space="preserve">; Jure Čupić, nastavnik geografije, </w:t>
      </w:r>
      <w:proofErr w:type="spellStart"/>
      <w:r>
        <w:rPr>
          <w:rFonts w:asciiTheme="minorHAnsi" w:hAnsiTheme="minorHAnsi" w:cstheme="minorHAnsi"/>
          <w:sz w:val="28"/>
          <w:szCs w:val="28"/>
        </w:rPr>
        <w:t>Mirca</w:t>
      </w:r>
      <w:proofErr w:type="spellEnd"/>
      <w:r>
        <w:rPr>
          <w:rFonts w:asciiTheme="minorHAnsi" w:hAnsiTheme="minorHAnsi" w:cstheme="minorHAnsi"/>
          <w:sz w:val="28"/>
          <w:szCs w:val="28"/>
        </w:rPr>
        <w:t xml:space="preserve"> </w:t>
      </w:r>
      <w:r>
        <w:rPr>
          <w:rFonts w:asciiTheme="minorHAnsi" w:hAnsiTheme="minorHAnsi" w:cstheme="minorHAnsi"/>
          <w:sz w:val="28"/>
          <w:szCs w:val="28"/>
        </w:rPr>
        <w:lastRenderedPageBreak/>
        <w:t>Ivanković, mag strojarstv</w:t>
      </w:r>
      <w:r w:rsidR="00AD12E3">
        <w:rPr>
          <w:rFonts w:asciiTheme="minorHAnsi" w:hAnsiTheme="minorHAnsi" w:cstheme="minorHAnsi"/>
          <w:sz w:val="28"/>
          <w:szCs w:val="28"/>
        </w:rPr>
        <w:t xml:space="preserve">a. Članovi i volonteri: </w:t>
      </w:r>
      <w:r w:rsidR="00CA7FD1">
        <w:rPr>
          <w:rFonts w:asciiTheme="minorHAnsi" w:hAnsiTheme="minorHAnsi" w:cstheme="minorHAnsi"/>
          <w:sz w:val="28"/>
          <w:szCs w:val="28"/>
        </w:rPr>
        <w:t xml:space="preserve">Anita </w:t>
      </w:r>
      <w:proofErr w:type="spellStart"/>
      <w:r w:rsidR="00CA7FD1">
        <w:rPr>
          <w:rFonts w:asciiTheme="minorHAnsi" w:hAnsiTheme="minorHAnsi" w:cstheme="minorHAnsi"/>
          <w:sz w:val="28"/>
          <w:szCs w:val="28"/>
        </w:rPr>
        <w:t>Batistić</w:t>
      </w:r>
      <w:proofErr w:type="spellEnd"/>
      <w:r w:rsidR="00A44408">
        <w:rPr>
          <w:rFonts w:asciiTheme="minorHAnsi" w:hAnsiTheme="minorHAnsi" w:cstheme="minorHAnsi"/>
          <w:sz w:val="28"/>
          <w:szCs w:val="28"/>
        </w:rPr>
        <w:t>,</w:t>
      </w:r>
      <w:r w:rsidR="00CA7FD1">
        <w:rPr>
          <w:rFonts w:asciiTheme="minorHAnsi" w:hAnsiTheme="minorHAnsi" w:cstheme="minorHAnsi"/>
          <w:sz w:val="28"/>
          <w:szCs w:val="28"/>
        </w:rPr>
        <w:t xml:space="preserve"> Katarina </w:t>
      </w:r>
      <w:proofErr w:type="spellStart"/>
      <w:r w:rsidR="00CA7FD1">
        <w:rPr>
          <w:rFonts w:asciiTheme="minorHAnsi" w:hAnsiTheme="minorHAnsi" w:cstheme="minorHAnsi"/>
          <w:sz w:val="28"/>
          <w:szCs w:val="28"/>
        </w:rPr>
        <w:t>Curać</w:t>
      </w:r>
      <w:proofErr w:type="spellEnd"/>
      <w:r w:rsidR="00CA7FD1">
        <w:rPr>
          <w:rFonts w:asciiTheme="minorHAnsi" w:hAnsiTheme="minorHAnsi" w:cstheme="minorHAnsi"/>
          <w:sz w:val="28"/>
          <w:szCs w:val="28"/>
        </w:rPr>
        <w:t>, Claudia Tarle.</w:t>
      </w:r>
    </w:p>
    <w:p w14:paraId="3E6592B5" w14:textId="77777777" w:rsidR="00E27410" w:rsidRPr="00E27410" w:rsidRDefault="00E27410" w:rsidP="00E27410">
      <w:pPr>
        <w:pStyle w:val="Odlomakpopisa"/>
        <w:spacing w:line="360" w:lineRule="auto"/>
        <w:ind w:left="502"/>
        <w:jc w:val="both"/>
        <w:rPr>
          <w:rFonts w:ascii="Arial" w:hAnsi="Arial" w:cs="Arial"/>
          <w:b/>
          <w:sz w:val="24"/>
          <w:szCs w:val="24"/>
        </w:rPr>
      </w:pPr>
    </w:p>
    <w:p w14:paraId="59BA0072" w14:textId="77777777" w:rsidR="00A83286" w:rsidRPr="00E26484" w:rsidRDefault="00F17162" w:rsidP="00126AF9">
      <w:pPr>
        <w:pStyle w:val="Odlomakpopisa"/>
        <w:numPr>
          <w:ilvl w:val="0"/>
          <w:numId w:val="21"/>
        </w:numPr>
        <w:spacing w:after="0" w:line="360" w:lineRule="auto"/>
        <w:jc w:val="both"/>
        <w:rPr>
          <w:rFonts w:asciiTheme="minorHAnsi" w:eastAsia="Times New Roman" w:hAnsiTheme="minorHAnsi" w:cstheme="minorHAnsi"/>
          <w:b/>
          <w:sz w:val="28"/>
          <w:szCs w:val="28"/>
          <w:lang w:eastAsia="hr-HR"/>
        </w:rPr>
      </w:pPr>
      <w:r w:rsidRPr="00E26484">
        <w:rPr>
          <w:rFonts w:asciiTheme="minorHAnsi" w:eastAsia="Times New Roman" w:hAnsiTheme="minorHAnsi" w:cstheme="minorHAnsi"/>
          <w:b/>
          <w:sz w:val="28"/>
          <w:szCs w:val="28"/>
          <w:lang w:eastAsia="hr-HR"/>
        </w:rPr>
        <w:t>Uvođenje sustava kvalitete</w:t>
      </w:r>
    </w:p>
    <w:p w14:paraId="4FAFF552" w14:textId="77777777" w:rsidR="00163FBC" w:rsidRPr="00E26484" w:rsidRDefault="00A62B99" w:rsidP="00126AF9">
      <w:pPr>
        <w:spacing w:after="0" w:line="360" w:lineRule="auto"/>
        <w:ind w:left="142"/>
        <w:jc w:val="both"/>
        <w:rPr>
          <w:rFonts w:asciiTheme="minorHAnsi" w:eastAsia="Times New Roman" w:hAnsiTheme="minorHAnsi" w:cstheme="minorHAnsi"/>
          <w:sz w:val="28"/>
          <w:szCs w:val="28"/>
          <w:lang w:eastAsia="hr-HR"/>
        </w:rPr>
      </w:pPr>
      <w:r w:rsidRPr="00E26484">
        <w:rPr>
          <w:rFonts w:asciiTheme="minorHAnsi" w:eastAsia="Times New Roman" w:hAnsiTheme="minorHAnsi" w:cstheme="minorHAnsi"/>
          <w:sz w:val="28"/>
          <w:szCs w:val="28"/>
          <w:lang w:eastAsia="hr-HR"/>
        </w:rPr>
        <w:t>Sustav kvalitete je neophodan za nastavak i kvalite</w:t>
      </w:r>
      <w:r w:rsidR="009B55AD">
        <w:rPr>
          <w:rFonts w:asciiTheme="minorHAnsi" w:eastAsia="Times New Roman" w:hAnsiTheme="minorHAnsi" w:cstheme="minorHAnsi"/>
          <w:sz w:val="28"/>
          <w:szCs w:val="28"/>
          <w:lang w:eastAsia="hr-HR"/>
        </w:rPr>
        <w:t>t</w:t>
      </w:r>
      <w:r w:rsidRPr="00E26484">
        <w:rPr>
          <w:rFonts w:asciiTheme="minorHAnsi" w:eastAsia="Times New Roman" w:hAnsiTheme="minorHAnsi" w:cstheme="minorHAnsi"/>
          <w:sz w:val="28"/>
          <w:szCs w:val="28"/>
          <w:lang w:eastAsia="hr-HR"/>
        </w:rPr>
        <w:t>niji rad Udruge. Kod prijave za javne natječaje i pozive to donosi prednost. Stoga Udruga već duže vrijeme razmišljao uvođenju ovog sustava, te se nadamo da ćemo tijekom lipnja i srpnja uspjeti oformiti tim za uvođenje i provedbu sustava za kvalitetu</w:t>
      </w:r>
      <w:r w:rsidR="00395814">
        <w:rPr>
          <w:rFonts w:asciiTheme="minorHAnsi" w:eastAsia="Times New Roman" w:hAnsiTheme="minorHAnsi" w:cstheme="minorHAnsi"/>
          <w:sz w:val="28"/>
          <w:szCs w:val="28"/>
          <w:lang w:eastAsia="hr-HR"/>
        </w:rPr>
        <w:t xml:space="preserve"> </w:t>
      </w:r>
      <w:r w:rsidR="0061259A" w:rsidRPr="00E26484">
        <w:rPr>
          <w:rFonts w:asciiTheme="minorHAnsi" w:eastAsia="Times New Roman" w:hAnsiTheme="minorHAnsi" w:cstheme="minorHAnsi"/>
          <w:sz w:val="28"/>
          <w:szCs w:val="28"/>
          <w:lang w:eastAsia="hr-HR"/>
        </w:rPr>
        <w:t xml:space="preserve">-OK-2015. </w:t>
      </w:r>
    </w:p>
    <w:p w14:paraId="2C6337D0" w14:textId="77777777" w:rsidR="00A62B99" w:rsidRPr="00E26484" w:rsidRDefault="00A62B99" w:rsidP="00126AF9">
      <w:pPr>
        <w:pStyle w:val="Odlomakpopisa"/>
        <w:spacing w:after="0" w:line="360" w:lineRule="auto"/>
        <w:ind w:left="502"/>
        <w:jc w:val="both"/>
        <w:rPr>
          <w:rFonts w:asciiTheme="minorHAnsi" w:eastAsia="Times New Roman" w:hAnsiTheme="minorHAnsi" w:cstheme="minorHAnsi"/>
          <w:sz w:val="28"/>
          <w:szCs w:val="28"/>
          <w:lang w:eastAsia="hr-HR"/>
        </w:rPr>
      </w:pPr>
    </w:p>
    <w:p w14:paraId="7560E50D" w14:textId="77777777" w:rsidR="000C52B2" w:rsidRPr="00E26484" w:rsidRDefault="000B6C8B" w:rsidP="00126AF9">
      <w:pPr>
        <w:pStyle w:val="Odlomakpopisa"/>
        <w:numPr>
          <w:ilvl w:val="0"/>
          <w:numId w:val="21"/>
        </w:numPr>
        <w:spacing w:after="0" w:line="360" w:lineRule="auto"/>
        <w:jc w:val="both"/>
        <w:rPr>
          <w:rFonts w:asciiTheme="minorHAnsi" w:eastAsia="Times New Roman" w:hAnsiTheme="minorHAnsi" w:cstheme="minorHAnsi"/>
          <w:b/>
          <w:sz w:val="28"/>
          <w:szCs w:val="28"/>
          <w:lang w:eastAsia="hr-HR"/>
        </w:rPr>
      </w:pPr>
      <w:r w:rsidRPr="00E26484">
        <w:rPr>
          <w:rFonts w:asciiTheme="minorHAnsi" w:eastAsia="Times New Roman" w:hAnsiTheme="minorHAnsi" w:cstheme="minorHAnsi"/>
          <w:b/>
          <w:sz w:val="28"/>
          <w:szCs w:val="28"/>
          <w:lang w:eastAsia="hr-HR"/>
        </w:rPr>
        <w:t>Promocija Udruge</w:t>
      </w:r>
    </w:p>
    <w:p w14:paraId="2140104C" w14:textId="77777777" w:rsidR="000B6C8B" w:rsidRPr="00E26484" w:rsidRDefault="000C52B2" w:rsidP="00126AF9">
      <w:pPr>
        <w:spacing w:after="0" w:line="360" w:lineRule="auto"/>
        <w:ind w:left="142"/>
        <w:jc w:val="both"/>
        <w:rPr>
          <w:rFonts w:asciiTheme="minorHAnsi" w:eastAsia="Times New Roman" w:hAnsiTheme="minorHAnsi" w:cstheme="minorHAnsi"/>
          <w:sz w:val="28"/>
          <w:szCs w:val="28"/>
          <w:lang w:eastAsia="hr-HR"/>
        </w:rPr>
      </w:pPr>
      <w:r w:rsidRPr="00E26484">
        <w:rPr>
          <w:rFonts w:asciiTheme="minorHAnsi" w:eastAsia="Times New Roman" w:hAnsiTheme="minorHAnsi" w:cstheme="minorHAnsi"/>
          <w:sz w:val="28"/>
          <w:szCs w:val="28"/>
          <w:lang w:eastAsia="hr-HR"/>
        </w:rPr>
        <w:t>O</w:t>
      </w:r>
      <w:r w:rsidR="000B6C8B" w:rsidRPr="00E26484">
        <w:rPr>
          <w:rFonts w:asciiTheme="minorHAnsi" w:eastAsia="Times New Roman" w:hAnsiTheme="minorHAnsi" w:cstheme="minorHAnsi"/>
          <w:sz w:val="28"/>
          <w:szCs w:val="28"/>
          <w:lang w:eastAsia="hr-HR"/>
        </w:rPr>
        <w:t>glašavanje na lokalnim radio stanicama</w:t>
      </w:r>
      <w:r w:rsidR="00E27410">
        <w:rPr>
          <w:rFonts w:asciiTheme="minorHAnsi" w:eastAsia="Times New Roman" w:hAnsiTheme="minorHAnsi" w:cstheme="minorHAnsi"/>
          <w:sz w:val="28"/>
          <w:szCs w:val="28"/>
          <w:lang w:eastAsia="hr-HR"/>
        </w:rPr>
        <w:t xml:space="preserve"> putem informativnih emisija.  I</w:t>
      </w:r>
      <w:r w:rsidR="000B6C8B" w:rsidRPr="00E26484">
        <w:rPr>
          <w:rFonts w:asciiTheme="minorHAnsi" w:eastAsia="Times New Roman" w:hAnsiTheme="minorHAnsi" w:cstheme="minorHAnsi"/>
          <w:sz w:val="28"/>
          <w:szCs w:val="28"/>
          <w:lang w:eastAsia="hr-HR"/>
        </w:rPr>
        <w:t>zrad</w:t>
      </w:r>
      <w:r w:rsidR="00D55929" w:rsidRPr="00E26484">
        <w:rPr>
          <w:rFonts w:asciiTheme="minorHAnsi" w:eastAsia="Times New Roman" w:hAnsiTheme="minorHAnsi" w:cstheme="minorHAnsi"/>
          <w:sz w:val="28"/>
          <w:szCs w:val="28"/>
          <w:lang w:eastAsia="hr-HR"/>
        </w:rPr>
        <w:t xml:space="preserve">a letaka i promotivnog materija, obilježavanje </w:t>
      </w:r>
      <w:r w:rsidR="00A27E84" w:rsidRPr="00E26484">
        <w:rPr>
          <w:rFonts w:asciiTheme="minorHAnsi" w:eastAsia="Times New Roman" w:hAnsiTheme="minorHAnsi" w:cstheme="minorHAnsi"/>
          <w:sz w:val="28"/>
          <w:szCs w:val="28"/>
          <w:lang w:eastAsia="hr-HR"/>
        </w:rPr>
        <w:t>prigodnih datuma tijekom g</w:t>
      </w:r>
      <w:r w:rsidRPr="00E26484">
        <w:rPr>
          <w:rFonts w:asciiTheme="minorHAnsi" w:eastAsia="Times New Roman" w:hAnsiTheme="minorHAnsi" w:cstheme="minorHAnsi"/>
          <w:sz w:val="28"/>
          <w:szCs w:val="28"/>
          <w:lang w:eastAsia="hr-HR"/>
        </w:rPr>
        <w:t>odine, gostovanje na televizi</w:t>
      </w:r>
      <w:r w:rsidR="00E27410">
        <w:rPr>
          <w:rFonts w:asciiTheme="minorHAnsi" w:eastAsia="Times New Roman" w:hAnsiTheme="minorHAnsi" w:cstheme="minorHAnsi"/>
          <w:sz w:val="28"/>
          <w:szCs w:val="28"/>
          <w:lang w:eastAsia="hr-HR"/>
        </w:rPr>
        <w:t xml:space="preserve">ji. </w:t>
      </w:r>
      <w:r w:rsidR="00A44408">
        <w:rPr>
          <w:rFonts w:asciiTheme="minorHAnsi" w:eastAsia="Times New Roman" w:hAnsiTheme="minorHAnsi" w:cstheme="minorHAnsi"/>
          <w:sz w:val="28"/>
          <w:szCs w:val="28"/>
          <w:lang w:eastAsia="hr-HR"/>
        </w:rPr>
        <w:t xml:space="preserve"> </w:t>
      </w:r>
      <w:r w:rsidR="00E27410">
        <w:rPr>
          <w:rFonts w:asciiTheme="minorHAnsi" w:eastAsia="Times New Roman" w:hAnsiTheme="minorHAnsi" w:cstheme="minorHAnsi"/>
          <w:sz w:val="28"/>
          <w:szCs w:val="28"/>
          <w:lang w:eastAsia="hr-HR"/>
        </w:rPr>
        <w:t xml:space="preserve">Stalno oglašavanje putem društvenih mreža i internet stranice </w:t>
      </w:r>
      <w:hyperlink r:id="rId9" w:history="1">
        <w:r w:rsidR="00E27410" w:rsidRPr="00ED6FDA">
          <w:rPr>
            <w:rStyle w:val="Hiperveza"/>
            <w:rFonts w:asciiTheme="minorHAnsi" w:eastAsia="Times New Roman" w:hAnsiTheme="minorHAnsi" w:cstheme="minorHAnsi"/>
            <w:sz w:val="28"/>
            <w:szCs w:val="28"/>
            <w:lang w:eastAsia="hr-HR"/>
          </w:rPr>
          <w:t>www.kapumoru.hr</w:t>
        </w:r>
      </w:hyperlink>
      <w:r w:rsidR="00E27410">
        <w:rPr>
          <w:rFonts w:asciiTheme="minorHAnsi" w:eastAsia="Times New Roman" w:hAnsiTheme="minorHAnsi" w:cstheme="minorHAnsi"/>
          <w:sz w:val="28"/>
          <w:szCs w:val="28"/>
          <w:lang w:eastAsia="hr-HR"/>
        </w:rPr>
        <w:t xml:space="preserve"> </w:t>
      </w:r>
    </w:p>
    <w:p w14:paraId="31BDEEBB" w14:textId="77777777" w:rsidR="00651A60" w:rsidRPr="00E26484" w:rsidRDefault="00651A60" w:rsidP="00126AF9">
      <w:pPr>
        <w:spacing w:after="0" w:line="360" w:lineRule="auto"/>
        <w:jc w:val="both"/>
        <w:rPr>
          <w:rFonts w:asciiTheme="minorHAnsi" w:eastAsia="Times New Roman" w:hAnsiTheme="minorHAnsi" w:cstheme="minorHAnsi"/>
          <w:sz w:val="28"/>
          <w:szCs w:val="28"/>
          <w:lang w:eastAsia="hr-HR"/>
        </w:rPr>
      </w:pPr>
    </w:p>
    <w:p w14:paraId="5E7C3B79" w14:textId="77777777" w:rsidR="000C52B2" w:rsidRPr="00E26484" w:rsidRDefault="00F526B6" w:rsidP="00126AF9">
      <w:pPr>
        <w:numPr>
          <w:ilvl w:val="0"/>
          <w:numId w:val="21"/>
        </w:numPr>
        <w:spacing w:after="0" w:line="360" w:lineRule="auto"/>
        <w:jc w:val="both"/>
        <w:rPr>
          <w:rFonts w:asciiTheme="minorHAnsi" w:eastAsia="Times New Roman" w:hAnsiTheme="minorHAnsi" w:cstheme="minorHAnsi"/>
          <w:sz w:val="28"/>
          <w:szCs w:val="28"/>
          <w:lang w:eastAsia="hr-HR"/>
        </w:rPr>
      </w:pPr>
      <w:r w:rsidRPr="00E26484">
        <w:rPr>
          <w:rFonts w:asciiTheme="minorHAnsi" w:eastAsia="Times New Roman" w:hAnsiTheme="minorHAnsi" w:cstheme="minorHAnsi"/>
          <w:b/>
          <w:sz w:val="28"/>
          <w:szCs w:val="28"/>
          <w:lang w:eastAsia="hr-HR"/>
        </w:rPr>
        <w:t>Sen</w:t>
      </w:r>
      <w:r w:rsidR="00EE3D0C" w:rsidRPr="00E26484">
        <w:rPr>
          <w:rFonts w:asciiTheme="minorHAnsi" w:eastAsia="Times New Roman" w:hAnsiTheme="minorHAnsi" w:cstheme="minorHAnsi"/>
          <w:b/>
          <w:sz w:val="28"/>
          <w:szCs w:val="28"/>
          <w:lang w:eastAsia="hr-HR"/>
        </w:rPr>
        <w:t xml:space="preserve">zibiliziranje javnosti </w:t>
      </w:r>
    </w:p>
    <w:p w14:paraId="5F026BFE" w14:textId="77777777" w:rsidR="00EE3D0C" w:rsidRPr="00E26484" w:rsidRDefault="000C52B2" w:rsidP="00126AF9">
      <w:pPr>
        <w:spacing w:after="0" w:line="360" w:lineRule="auto"/>
        <w:ind w:left="142"/>
        <w:jc w:val="both"/>
        <w:rPr>
          <w:rFonts w:asciiTheme="minorHAnsi" w:eastAsia="Times New Roman" w:hAnsiTheme="minorHAnsi" w:cstheme="minorHAnsi"/>
          <w:sz w:val="28"/>
          <w:szCs w:val="28"/>
          <w:lang w:eastAsia="hr-HR"/>
        </w:rPr>
      </w:pPr>
      <w:r w:rsidRPr="00E26484">
        <w:rPr>
          <w:rFonts w:asciiTheme="minorHAnsi" w:eastAsia="Times New Roman" w:hAnsiTheme="minorHAnsi" w:cstheme="minorHAnsi"/>
          <w:sz w:val="28"/>
          <w:szCs w:val="28"/>
          <w:lang w:eastAsia="hr-HR"/>
        </w:rPr>
        <w:t xml:space="preserve">Osvještavanje </w:t>
      </w:r>
      <w:r w:rsidR="00D55929" w:rsidRPr="00E26484">
        <w:rPr>
          <w:rFonts w:asciiTheme="minorHAnsi" w:eastAsia="Times New Roman" w:hAnsiTheme="minorHAnsi" w:cstheme="minorHAnsi"/>
          <w:sz w:val="28"/>
          <w:szCs w:val="28"/>
          <w:lang w:eastAsia="hr-HR"/>
        </w:rPr>
        <w:t xml:space="preserve"> problem</w:t>
      </w:r>
      <w:r w:rsidRPr="00E26484">
        <w:rPr>
          <w:rFonts w:asciiTheme="minorHAnsi" w:eastAsia="Times New Roman" w:hAnsiTheme="minorHAnsi" w:cstheme="minorHAnsi"/>
          <w:sz w:val="28"/>
          <w:szCs w:val="28"/>
          <w:lang w:eastAsia="hr-HR"/>
        </w:rPr>
        <w:t>a u zajednici za djecu s teškoćama u razvoju i njihove roditelje</w:t>
      </w:r>
      <w:r w:rsidR="00EE3D0C" w:rsidRPr="00E26484">
        <w:rPr>
          <w:rFonts w:asciiTheme="minorHAnsi" w:eastAsia="Times New Roman" w:hAnsiTheme="minorHAnsi" w:cstheme="minorHAnsi"/>
          <w:sz w:val="28"/>
          <w:szCs w:val="28"/>
          <w:lang w:eastAsia="hr-HR"/>
        </w:rPr>
        <w:t>, širenje empatije</w:t>
      </w:r>
      <w:r w:rsidR="009B55AD">
        <w:rPr>
          <w:rFonts w:asciiTheme="minorHAnsi" w:eastAsia="Times New Roman" w:hAnsiTheme="minorHAnsi" w:cstheme="minorHAnsi"/>
          <w:sz w:val="28"/>
          <w:szCs w:val="28"/>
          <w:lang w:eastAsia="hr-HR"/>
        </w:rPr>
        <w:t>, poti</w:t>
      </w:r>
      <w:r w:rsidRPr="00E26484">
        <w:rPr>
          <w:rFonts w:asciiTheme="minorHAnsi" w:eastAsia="Times New Roman" w:hAnsiTheme="minorHAnsi" w:cstheme="minorHAnsi"/>
          <w:sz w:val="28"/>
          <w:szCs w:val="28"/>
          <w:lang w:eastAsia="hr-HR"/>
        </w:rPr>
        <w:t>canje volonterstva i poticanje na uključivanje djece u vršnjačke i druge interesne skupine</w:t>
      </w:r>
      <w:r w:rsidR="00EE3D0C" w:rsidRPr="00E26484">
        <w:rPr>
          <w:rFonts w:asciiTheme="minorHAnsi" w:eastAsia="Times New Roman" w:hAnsiTheme="minorHAnsi" w:cstheme="minorHAnsi"/>
          <w:sz w:val="28"/>
          <w:szCs w:val="28"/>
          <w:lang w:eastAsia="hr-HR"/>
        </w:rPr>
        <w:t xml:space="preserve">. Senzibiliziranje javnosti kroz </w:t>
      </w:r>
      <w:r w:rsidR="00D55929" w:rsidRPr="00E26484">
        <w:rPr>
          <w:rFonts w:asciiTheme="minorHAnsi" w:eastAsia="Times New Roman" w:hAnsiTheme="minorHAnsi" w:cstheme="minorHAnsi"/>
          <w:sz w:val="28"/>
          <w:szCs w:val="28"/>
          <w:lang w:eastAsia="hr-HR"/>
        </w:rPr>
        <w:t>različite prigode i edukacije.</w:t>
      </w:r>
    </w:p>
    <w:p w14:paraId="7AF5E3B5" w14:textId="77777777" w:rsidR="00CD3524" w:rsidRDefault="00CD3524" w:rsidP="00126AF9">
      <w:pPr>
        <w:spacing w:after="0" w:line="360" w:lineRule="auto"/>
        <w:jc w:val="both"/>
        <w:rPr>
          <w:rFonts w:ascii="Arial" w:hAnsi="Arial" w:cs="Arial"/>
          <w:sz w:val="24"/>
          <w:szCs w:val="24"/>
        </w:rPr>
      </w:pPr>
    </w:p>
    <w:p w14:paraId="5F91B4E7" w14:textId="77777777" w:rsidR="004A178E" w:rsidRPr="00C108CB" w:rsidRDefault="004A178E" w:rsidP="00126AF9">
      <w:pPr>
        <w:spacing w:after="0" w:line="360" w:lineRule="auto"/>
        <w:jc w:val="both"/>
        <w:rPr>
          <w:rFonts w:ascii="Arial" w:hAnsi="Arial" w:cs="Arial"/>
          <w:sz w:val="24"/>
          <w:szCs w:val="24"/>
        </w:rPr>
      </w:pPr>
    </w:p>
    <w:p w14:paraId="73D5E904" w14:textId="77777777" w:rsidR="00615654" w:rsidRPr="00E26484" w:rsidRDefault="008735E7" w:rsidP="00126AF9">
      <w:pPr>
        <w:numPr>
          <w:ilvl w:val="0"/>
          <w:numId w:val="21"/>
        </w:numPr>
        <w:spacing w:after="0" w:line="360" w:lineRule="auto"/>
        <w:jc w:val="both"/>
        <w:rPr>
          <w:rFonts w:asciiTheme="minorHAnsi" w:hAnsiTheme="minorHAnsi" w:cstheme="minorHAnsi"/>
          <w:b/>
          <w:sz w:val="28"/>
          <w:szCs w:val="28"/>
        </w:rPr>
      </w:pPr>
      <w:r w:rsidRPr="00E26484">
        <w:rPr>
          <w:rFonts w:asciiTheme="minorHAnsi" w:hAnsiTheme="minorHAnsi" w:cstheme="minorHAnsi"/>
          <w:b/>
          <w:sz w:val="28"/>
          <w:szCs w:val="28"/>
        </w:rPr>
        <w:t xml:space="preserve">Upravljanje Udrugom </w:t>
      </w:r>
    </w:p>
    <w:p w14:paraId="70593C41" w14:textId="77777777" w:rsidR="00220BA8" w:rsidRPr="00E26484" w:rsidRDefault="008735E7" w:rsidP="00126AF9">
      <w:pPr>
        <w:spacing w:after="0" w:line="360" w:lineRule="auto"/>
        <w:ind w:left="142"/>
        <w:jc w:val="both"/>
        <w:rPr>
          <w:rFonts w:asciiTheme="minorHAnsi" w:hAnsiTheme="minorHAnsi" w:cstheme="minorHAnsi"/>
          <w:sz w:val="28"/>
          <w:szCs w:val="28"/>
        </w:rPr>
      </w:pPr>
      <w:r w:rsidRPr="00E26484">
        <w:rPr>
          <w:rFonts w:asciiTheme="minorHAnsi" w:hAnsiTheme="minorHAnsi" w:cstheme="minorHAnsi"/>
          <w:sz w:val="28"/>
          <w:szCs w:val="28"/>
        </w:rPr>
        <w:t xml:space="preserve">Skupština Udruge održava se </w:t>
      </w:r>
      <w:r w:rsidR="00651A60" w:rsidRPr="00E26484">
        <w:rPr>
          <w:rFonts w:asciiTheme="minorHAnsi" w:hAnsiTheme="minorHAnsi" w:cstheme="minorHAnsi"/>
          <w:sz w:val="28"/>
          <w:szCs w:val="28"/>
        </w:rPr>
        <w:t xml:space="preserve">jednom godišnje (početak kalendarske godine), Upravno vijeće sastaje se jednom u dva mjeseca po potrebi i više, Nadzorni </w:t>
      </w:r>
      <w:r w:rsidR="00651A60" w:rsidRPr="00E26484">
        <w:rPr>
          <w:rFonts w:asciiTheme="minorHAnsi" w:hAnsiTheme="minorHAnsi" w:cstheme="minorHAnsi"/>
          <w:sz w:val="28"/>
          <w:szCs w:val="28"/>
        </w:rPr>
        <w:lastRenderedPageBreak/>
        <w:t>odbor obavještava se o svim važnijim događajima i promjenama važnih za rad Udruge.</w:t>
      </w:r>
    </w:p>
    <w:p w14:paraId="2A6988EB" w14:textId="77777777" w:rsidR="00220BA8" w:rsidRPr="00E26484" w:rsidRDefault="00220BA8" w:rsidP="00126AF9">
      <w:pPr>
        <w:spacing w:after="0" w:line="360" w:lineRule="auto"/>
        <w:jc w:val="both"/>
        <w:rPr>
          <w:rFonts w:asciiTheme="minorHAnsi" w:hAnsiTheme="minorHAnsi" w:cstheme="minorHAnsi"/>
          <w:sz w:val="28"/>
          <w:szCs w:val="28"/>
        </w:rPr>
      </w:pPr>
    </w:p>
    <w:p w14:paraId="2DB66A3A" w14:textId="77777777" w:rsidR="00F43216" w:rsidRPr="00E26484" w:rsidRDefault="008735E7" w:rsidP="00126AF9">
      <w:pPr>
        <w:pStyle w:val="Odlomakpopisa"/>
        <w:numPr>
          <w:ilvl w:val="0"/>
          <w:numId w:val="21"/>
        </w:numPr>
        <w:spacing w:after="0" w:line="360" w:lineRule="auto"/>
        <w:jc w:val="both"/>
        <w:rPr>
          <w:rFonts w:asciiTheme="minorHAnsi" w:hAnsiTheme="minorHAnsi" w:cstheme="minorHAnsi"/>
          <w:sz w:val="28"/>
          <w:szCs w:val="28"/>
        </w:rPr>
      </w:pPr>
      <w:r w:rsidRPr="00E26484">
        <w:rPr>
          <w:rFonts w:asciiTheme="minorHAnsi" w:hAnsiTheme="minorHAnsi" w:cstheme="minorHAnsi"/>
          <w:b/>
          <w:sz w:val="28"/>
          <w:szCs w:val="28"/>
        </w:rPr>
        <w:t>Administrativni poslovi</w:t>
      </w:r>
    </w:p>
    <w:p w14:paraId="4A15F827" w14:textId="77777777" w:rsidR="00E26484" w:rsidRDefault="008735E7" w:rsidP="00E26484">
      <w:pPr>
        <w:spacing w:after="0" w:line="360" w:lineRule="auto"/>
        <w:ind w:firstLine="142"/>
        <w:jc w:val="both"/>
        <w:rPr>
          <w:rFonts w:asciiTheme="minorHAnsi" w:hAnsiTheme="minorHAnsi" w:cstheme="minorHAnsi"/>
          <w:sz w:val="28"/>
          <w:szCs w:val="28"/>
        </w:rPr>
      </w:pPr>
      <w:r w:rsidRPr="00E26484">
        <w:rPr>
          <w:rFonts w:asciiTheme="minorHAnsi" w:hAnsiTheme="minorHAnsi" w:cstheme="minorHAnsi"/>
          <w:sz w:val="28"/>
          <w:szCs w:val="28"/>
        </w:rPr>
        <w:t xml:space="preserve">Redovito obavljanje tekućih administrativnih poslova. </w:t>
      </w:r>
    </w:p>
    <w:p w14:paraId="47DDDC24" w14:textId="77777777" w:rsidR="00E26484" w:rsidRDefault="008735E7" w:rsidP="00E26484">
      <w:pPr>
        <w:spacing w:after="0" w:line="360" w:lineRule="auto"/>
        <w:ind w:firstLine="142"/>
        <w:jc w:val="both"/>
        <w:rPr>
          <w:rFonts w:asciiTheme="minorHAnsi" w:hAnsiTheme="minorHAnsi" w:cstheme="minorHAnsi"/>
          <w:sz w:val="28"/>
          <w:szCs w:val="28"/>
        </w:rPr>
      </w:pPr>
      <w:r w:rsidRPr="00220BA8">
        <w:rPr>
          <w:rFonts w:ascii="Arial" w:eastAsia="Times New Roman" w:hAnsi="Arial" w:cs="Arial"/>
          <w:i/>
          <w:sz w:val="20"/>
          <w:szCs w:val="20"/>
          <w:lang w:eastAsia="hr-HR"/>
        </w:rPr>
        <w:t>Shodno novonastalim okolnostima i spoznajama</w:t>
      </w:r>
      <w:r w:rsidR="00615654">
        <w:rPr>
          <w:rFonts w:ascii="Arial" w:eastAsia="Times New Roman" w:hAnsi="Arial" w:cs="Arial"/>
          <w:i/>
          <w:sz w:val="20"/>
          <w:szCs w:val="20"/>
          <w:lang w:eastAsia="hr-HR"/>
        </w:rPr>
        <w:t>,</w:t>
      </w:r>
      <w:r w:rsidRPr="00220BA8">
        <w:rPr>
          <w:rFonts w:ascii="Arial" w:eastAsia="Times New Roman" w:hAnsi="Arial" w:cs="Arial"/>
          <w:i/>
          <w:sz w:val="20"/>
          <w:szCs w:val="20"/>
          <w:lang w:eastAsia="hr-HR"/>
        </w:rPr>
        <w:t xml:space="preserve"> </w:t>
      </w:r>
      <w:r w:rsidR="00615654">
        <w:rPr>
          <w:rFonts w:ascii="Arial" w:eastAsia="Times New Roman" w:hAnsi="Arial" w:cs="Arial"/>
          <w:i/>
          <w:sz w:val="20"/>
          <w:szCs w:val="20"/>
          <w:lang w:eastAsia="hr-HR"/>
        </w:rPr>
        <w:t>program rada</w:t>
      </w:r>
      <w:r w:rsidRPr="00220BA8">
        <w:rPr>
          <w:rFonts w:ascii="Arial" w:eastAsia="Times New Roman" w:hAnsi="Arial" w:cs="Arial"/>
          <w:i/>
          <w:sz w:val="20"/>
          <w:szCs w:val="20"/>
          <w:lang w:eastAsia="hr-HR"/>
        </w:rPr>
        <w:t xml:space="preserve"> će se </w:t>
      </w:r>
      <w:r w:rsidR="00615654" w:rsidRPr="00220BA8">
        <w:rPr>
          <w:rFonts w:ascii="Arial" w:eastAsia="Times New Roman" w:hAnsi="Arial" w:cs="Arial"/>
          <w:i/>
          <w:sz w:val="20"/>
          <w:szCs w:val="20"/>
          <w:lang w:eastAsia="hr-HR"/>
        </w:rPr>
        <w:t>dopunjavati</w:t>
      </w:r>
      <w:r w:rsidR="00615654">
        <w:rPr>
          <w:rFonts w:ascii="Arial" w:eastAsia="Times New Roman" w:hAnsi="Arial" w:cs="Arial"/>
          <w:i/>
          <w:sz w:val="20"/>
          <w:szCs w:val="20"/>
          <w:lang w:eastAsia="hr-HR"/>
        </w:rPr>
        <w:t>.</w:t>
      </w:r>
    </w:p>
    <w:p w14:paraId="2553211A" w14:textId="77777777" w:rsidR="00E26484" w:rsidRPr="00E26484" w:rsidRDefault="00E26484" w:rsidP="00E26484">
      <w:pPr>
        <w:spacing w:after="0" w:line="360" w:lineRule="auto"/>
        <w:ind w:firstLine="142"/>
        <w:jc w:val="both"/>
        <w:rPr>
          <w:rFonts w:asciiTheme="minorHAnsi" w:hAnsiTheme="minorHAnsi" w:cstheme="minorHAnsi"/>
          <w:sz w:val="28"/>
          <w:szCs w:val="28"/>
        </w:rPr>
      </w:pPr>
    </w:p>
    <w:p w14:paraId="0129BBFD" w14:textId="77777777" w:rsidR="00F526B6" w:rsidRPr="002B6A0C" w:rsidRDefault="00E26484" w:rsidP="00126AF9">
      <w:pPr>
        <w:pStyle w:val="Odlomakpopisa"/>
        <w:numPr>
          <w:ilvl w:val="0"/>
          <w:numId w:val="21"/>
        </w:numPr>
        <w:jc w:val="both"/>
        <w:rPr>
          <w:rFonts w:asciiTheme="minorHAnsi" w:hAnsiTheme="minorHAnsi" w:cstheme="minorHAnsi"/>
          <w:b/>
          <w:sz w:val="28"/>
          <w:szCs w:val="28"/>
          <w:u w:val="single"/>
        </w:rPr>
      </w:pPr>
      <w:r>
        <w:rPr>
          <w:rFonts w:asciiTheme="minorHAnsi" w:hAnsiTheme="minorHAnsi" w:cstheme="minorHAnsi"/>
          <w:sz w:val="28"/>
          <w:szCs w:val="28"/>
        </w:rPr>
        <w:t xml:space="preserve">  </w:t>
      </w:r>
      <w:r w:rsidR="006D2F17" w:rsidRPr="002B6A0C">
        <w:rPr>
          <w:rFonts w:asciiTheme="minorHAnsi" w:hAnsiTheme="minorHAnsi" w:cstheme="minorHAnsi"/>
          <w:b/>
          <w:sz w:val="28"/>
          <w:szCs w:val="28"/>
          <w:u w:val="single"/>
        </w:rPr>
        <w:t xml:space="preserve">Prikaz aktivnosti </w:t>
      </w:r>
      <w:r w:rsidR="00F36353" w:rsidRPr="002B6A0C">
        <w:rPr>
          <w:rFonts w:asciiTheme="minorHAnsi" w:hAnsiTheme="minorHAnsi" w:cstheme="minorHAnsi"/>
          <w:b/>
          <w:sz w:val="28"/>
          <w:szCs w:val="28"/>
          <w:u w:val="single"/>
        </w:rPr>
        <w:t xml:space="preserve">sa planiranim  </w:t>
      </w:r>
      <w:r w:rsidR="00554333" w:rsidRPr="002B6A0C">
        <w:rPr>
          <w:rFonts w:asciiTheme="minorHAnsi" w:hAnsiTheme="minorHAnsi" w:cstheme="minorHAnsi"/>
          <w:b/>
          <w:sz w:val="28"/>
          <w:szCs w:val="28"/>
          <w:u w:val="single"/>
        </w:rPr>
        <w:t xml:space="preserve">financijskim </w:t>
      </w:r>
      <w:r w:rsidR="00F36353" w:rsidRPr="002B6A0C">
        <w:rPr>
          <w:rFonts w:asciiTheme="minorHAnsi" w:hAnsiTheme="minorHAnsi" w:cstheme="minorHAnsi"/>
          <w:b/>
          <w:sz w:val="28"/>
          <w:szCs w:val="28"/>
          <w:u w:val="single"/>
        </w:rPr>
        <w:t xml:space="preserve">iznosima </w:t>
      </w:r>
      <w:r w:rsidR="00554333" w:rsidRPr="002B6A0C">
        <w:rPr>
          <w:rFonts w:asciiTheme="minorHAnsi" w:hAnsiTheme="minorHAnsi" w:cstheme="minorHAnsi"/>
          <w:b/>
          <w:sz w:val="28"/>
          <w:szCs w:val="28"/>
          <w:u w:val="single"/>
        </w:rPr>
        <w:t>/</w:t>
      </w:r>
      <w:r w:rsidR="006D2F17" w:rsidRPr="002B6A0C">
        <w:rPr>
          <w:rFonts w:asciiTheme="minorHAnsi" w:hAnsiTheme="minorHAnsi" w:cstheme="minorHAnsi"/>
          <w:b/>
          <w:sz w:val="28"/>
          <w:szCs w:val="28"/>
          <w:u w:val="single"/>
        </w:rPr>
        <w:t xml:space="preserve"> </w:t>
      </w:r>
      <w:r w:rsidR="00F81CC7" w:rsidRPr="002B6A0C">
        <w:rPr>
          <w:rFonts w:asciiTheme="minorHAnsi" w:hAnsiTheme="minorHAnsi" w:cstheme="minorHAnsi"/>
          <w:b/>
          <w:sz w:val="28"/>
          <w:szCs w:val="28"/>
          <w:u w:val="single"/>
        </w:rPr>
        <w:t>prihod</w:t>
      </w:r>
      <w:r w:rsidR="00554333" w:rsidRPr="002B6A0C">
        <w:rPr>
          <w:rFonts w:asciiTheme="minorHAnsi" w:hAnsiTheme="minorHAnsi" w:cstheme="minorHAnsi"/>
          <w:b/>
          <w:sz w:val="28"/>
          <w:szCs w:val="28"/>
          <w:u w:val="single"/>
        </w:rPr>
        <w:t>/rashod</w:t>
      </w:r>
      <w:r w:rsidR="00F36353" w:rsidRPr="002B6A0C">
        <w:rPr>
          <w:rFonts w:asciiTheme="minorHAnsi" w:hAnsiTheme="minorHAnsi" w:cstheme="minorHAnsi"/>
          <w:b/>
          <w:sz w:val="28"/>
          <w:szCs w:val="28"/>
          <w:u w:val="single"/>
        </w:rPr>
        <w:t xml:space="preserve"> </w:t>
      </w:r>
      <w:r w:rsidR="006D2F17" w:rsidRPr="002B6A0C">
        <w:rPr>
          <w:rFonts w:asciiTheme="minorHAnsi" w:hAnsiTheme="minorHAnsi" w:cstheme="minorHAnsi"/>
          <w:b/>
          <w:sz w:val="28"/>
          <w:szCs w:val="28"/>
          <w:u w:val="single"/>
        </w:rPr>
        <w:t>:</w:t>
      </w:r>
    </w:p>
    <w:p w14:paraId="391D8EB6" w14:textId="77777777" w:rsidR="005A3F7A" w:rsidRPr="00E0613C" w:rsidRDefault="005A3F7A" w:rsidP="00126AF9">
      <w:pPr>
        <w:jc w:val="both"/>
        <w:rPr>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04"/>
        <w:gridCol w:w="2116"/>
        <w:gridCol w:w="2283"/>
        <w:gridCol w:w="1604"/>
      </w:tblGrid>
      <w:tr w:rsidR="00551FB5" w:rsidRPr="00E0613C" w14:paraId="72D92A28" w14:textId="77777777" w:rsidTr="00CA4373">
        <w:trPr>
          <w:trHeight w:val="667"/>
        </w:trPr>
        <w:tc>
          <w:tcPr>
            <w:tcW w:w="817" w:type="dxa"/>
            <w:shd w:val="clear" w:color="auto" w:fill="auto"/>
          </w:tcPr>
          <w:p w14:paraId="3DF89FA1"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Red. Br.</w:t>
            </w:r>
          </w:p>
        </w:tc>
        <w:tc>
          <w:tcPr>
            <w:tcW w:w="2704" w:type="dxa"/>
            <w:shd w:val="clear" w:color="auto" w:fill="auto"/>
          </w:tcPr>
          <w:p w14:paraId="0610BBAF"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AKTIVNOST </w:t>
            </w:r>
          </w:p>
        </w:tc>
        <w:tc>
          <w:tcPr>
            <w:tcW w:w="2116" w:type="dxa"/>
            <w:shd w:val="clear" w:color="auto" w:fill="auto"/>
          </w:tcPr>
          <w:p w14:paraId="4AFCD408"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PLANIRANA FINANCIJSKA SREDSTVA U KN</w:t>
            </w:r>
          </w:p>
        </w:tc>
        <w:tc>
          <w:tcPr>
            <w:tcW w:w="2283" w:type="dxa"/>
          </w:tcPr>
          <w:p w14:paraId="605F1E3B"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VRIJEME REALIZACIJE</w:t>
            </w:r>
          </w:p>
        </w:tc>
        <w:tc>
          <w:tcPr>
            <w:tcW w:w="1604" w:type="dxa"/>
          </w:tcPr>
          <w:p w14:paraId="3C17A9C8"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ODGOVORNA OSOBA</w:t>
            </w:r>
          </w:p>
        </w:tc>
      </w:tr>
      <w:tr w:rsidR="00551FB5" w:rsidRPr="00F43216" w14:paraId="1502A911" w14:textId="77777777" w:rsidTr="00EC455F">
        <w:tc>
          <w:tcPr>
            <w:tcW w:w="817" w:type="dxa"/>
            <w:shd w:val="clear" w:color="auto" w:fill="auto"/>
          </w:tcPr>
          <w:p w14:paraId="10332BD5"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1.</w:t>
            </w:r>
          </w:p>
          <w:p w14:paraId="1625420E" w14:textId="77777777" w:rsidR="00551FB5" w:rsidRPr="00B23D8E" w:rsidRDefault="00551FB5" w:rsidP="00126AF9">
            <w:pPr>
              <w:spacing w:after="0" w:line="240" w:lineRule="auto"/>
              <w:jc w:val="both"/>
              <w:rPr>
                <w:rFonts w:asciiTheme="minorHAnsi" w:hAnsiTheme="minorHAnsi" w:cstheme="minorHAnsi"/>
                <w:b/>
              </w:rPr>
            </w:pPr>
          </w:p>
        </w:tc>
        <w:tc>
          <w:tcPr>
            <w:tcW w:w="2704" w:type="dxa"/>
            <w:shd w:val="clear" w:color="auto" w:fill="auto"/>
          </w:tcPr>
          <w:p w14:paraId="2E63C4FD"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Naplata članarine </w:t>
            </w:r>
            <w:r w:rsidR="00955082" w:rsidRPr="00B23D8E">
              <w:rPr>
                <w:rFonts w:asciiTheme="minorHAnsi" w:hAnsiTheme="minorHAnsi" w:cstheme="minorHAnsi"/>
                <w:b/>
              </w:rPr>
              <w:t>–novi sustav članarine</w:t>
            </w:r>
          </w:p>
          <w:p w14:paraId="4488F6B3" w14:textId="77777777" w:rsidR="00551FB5" w:rsidRPr="00B23D8E" w:rsidRDefault="00551FB5" w:rsidP="00126AF9">
            <w:pPr>
              <w:spacing w:after="0" w:line="240" w:lineRule="auto"/>
              <w:jc w:val="both"/>
              <w:rPr>
                <w:rFonts w:asciiTheme="minorHAnsi" w:hAnsiTheme="minorHAnsi" w:cstheme="minorHAnsi"/>
                <w:b/>
              </w:rPr>
            </w:pPr>
          </w:p>
        </w:tc>
        <w:tc>
          <w:tcPr>
            <w:tcW w:w="2116" w:type="dxa"/>
            <w:shd w:val="clear" w:color="auto" w:fill="auto"/>
          </w:tcPr>
          <w:p w14:paraId="556D143B" w14:textId="77777777" w:rsidR="00551FB5" w:rsidRPr="00B23D8E" w:rsidRDefault="001616F4" w:rsidP="00126AF9">
            <w:pPr>
              <w:spacing w:after="0" w:line="240" w:lineRule="auto"/>
              <w:jc w:val="both"/>
              <w:rPr>
                <w:rFonts w:asciiTheme="minorHAnsi" w:hAnsiTheme="minorHAnsi" w:cstheme="minorHAnsi"/>
                <w:b/>
              </w:rPr>
            </w:pPr>
            <w:r>
              <w:rPr>
                <w:rFonts w:asciiTheme="minorHAnsi" w:hAnsiTheme="minorHAnsi" w:cstheme="minorHAnsi"/>
                <w:b/>
              </w:rPr>
              <w:t>1000eur</w:t>
            </w:r>
          </w:p>
          <w:p w14:paraId="54AE0827" w14:textId="77777777" w:rsidR="00955082" w:rsidRPr="00B23D8E" w:rsidRDefault="00955082" w:rsidP="00126AF9">
            <w:pPr>
              <w:spacing w:after="0" w:line="240" w:lineRule="auto"/>
              <w:jc w:val="both"/>
              <w:rPr>
                <w:rFonts w:asciiTheme="minorHAnsi" w:hAnsiTheme="minorHAnsi" w:cstheme="minorHAnsi"/>
                <w:b/>
              </w:rPr>
            </w:pPr>
          </w:p>
        </w:tc>
        <w:tc>
          <w:tcPr>
            <w:tcW w:w="2283" w:type="dxa"/>
          </w:tcPr>
          <w:p w14:paraId="337BAF83" w14:textId="77777777" w:rsidR="00551FB5" w:rsidRPr="00B23D8E" w:rsidRDefault="00DE0AAB" w:rsidP="004A178E">
            <w:pPr>
              <w:spacing w:after="0" w:line="240" w:lineRule="auto"/>
              <w:jc w:val="both"/>
              <w:rPr>
                <w:rFonts w:asciiTheme="minorHAnsi" w:hAnsiTheme="minorHAnsi" w:cstheme="minorHAnsi"/>
                <w:b/>
              </w:rPr>
            </w:pPr>
            <w:r w:rsidRPr="00B23D8E">
              <w:rPr>
                <w:rFonts w:asciiTheme="minorHAnsi" w:hAnsiTheme="minorHAnsi" w:cstheme="minorHAnsi"/>
                <w:b/>
              </w:rPr>
              <w:t>Siječanj-</w:t>
            </w:r>
            <w:r w:rsidR="001616F4">
              <w:rPr>
                <w:rFonts w:asciiTheme="minorHAnsi" w:hAnsiTheme="minorHAnsi" w:cstheme="minorHAnsi"/>
                <w:b/>
              </w:rPr>
              <w:t>rujan 2023</w:t>
            </w:r>
            <w:r w:rsidR="00955082" w:rsidRPr="00B23D8E">
              <w:rPr>
                <w:rFonts w:asciiTheme="minorHAnsi" w:hAnsiTheme="minorHAnsi" w:cstheme="minorHAnsi"/>
                <w:b/>
              </w:rPr>
              <w:t>.</w:t>
            </w:r>
          </w:p>
        </w:tc>
        <w:tc>
          <w:tcPr>
            <w:tcW w:w="1604" w:type="dxa"/>
          </w:tcPr>
          <w:p w14:paraId="2B090B49"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Predsjednica udruge</w:t>
            </w:r>
          </w:p>
        </w:tc>
      </w:tr>
      <w:tr w:rsidR="00551FB5" w:rsidRPr="00F43216" w14:paraId="60F005B2" w14:textId="77777777" w:rsidTr="00EC455F">
        <w:tc>
          <w:tcPr>
            <w:tcW w:w="817" w:type="dxa"/>
            <w:shd w:val="clear" w:color="auto" w:fill="auto"/>
          </w:tcPr>
          <w:p w14:paraId="221CB7D6"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2.     </w:t>
            </w:r>
          </w:p>
        </w:tc>
        <w:tc>
          <w:tcPr>
            <w:tcW w:w="2704" w:type="dxa"/>
            <w:shd w:val="clear" w:color="auto" w:fill="auto"/>
          </w:tcPr>
          <w:p w14:paraId="42C54B3C"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Provedba postojećih projekata</w:t>
            </w:r>
          </w:p>
          <w:p w14:paraId="25E40302" w14:textId="77777777" w:rsidR="00FC4516" w:rsidRPr="00B23D8E" w:rsidRDefault="00FC4516" w:rsidP="00126AF9">
            <w:pPr>
              <w:spacing w:after="0" w:line="240" w:lineRule="auto"/>
              <w:jc w:val="both"/>
              <w:rPr>
                <w:rFonts w:asciiTheme="minorHAnsi" w:hAnsiTheme="minorHAnsi" w:cstheme="minorHAnsi"/>
                <w:b/>
              </w:rPr>
            </w:pPr>
          </w:p>
        </w:tc>
        <w:tc>
          <w:tcPr>
            <w:tcW w:w="2116" w:type="dxa"/>
            <w:shd w:val="clear" w:color="auto" w:fill="auto"/>
          </w:tcPr>
          <w:p w14:paraId="37541EC5" w14:textId="04C4AEF3" w:rsidR="00B23D8E" w:rsidRPr="00B23D8E" w:rsidRDefault="007E32ED" w:rsidP="005E2CB1">
            <w:pPr>
              <w:spacing w:after="0" w:line="240" w:lineRule="auto"/>
              <w:jc w:val="both"/>
              <w:rPr>
                <w:rFonts w:asciiTheme="minorHAnsi" w:hAnsiTheme="minorHAnsi" w:cstheme="minorHAnsi"/>
                <w:b/>
              </w:rPr>
            </w:pPr>
            <w:r>
              <w:rPr>
                <w:rFonts w:asciiTheme="minorHAnsi" w:hAnsiTheme="minorHAnsi" w:cstheme="minorHAnsi"/>
                <w:b/>
              </w:rPr>
              <w:t>35</w:t>
            </w:r>
            <w:r w:rsidR="001616F4">
              <w:rPr>
                <w:rFonts w:asciiTheme="minorHAnsi" w:hAnsiTheme="minorHAnsi" w:cstheme="minorHAnsi"/>
                <w:b/>
              </w:rPr>
              <w:t>.000,00eur</w:t>
            </w:r>
          </w:p>
        </w:tc>
        <w:tc>
          <w:tcPr>
            <w:tcW w:w="2283" w:type="dxa"/>
          </w:tcPr>
          <w:p w14:paraId="312D4A80" w14:textId="77777777" w:rsidR="00B23D8E" w:rsidRDefault="001616F4" w:rsidP="00126AF9">
            <w:pPr>
              <w:spacing w:after="0" w:line="240" w:lineRule="auto"/>
              <w:jc w:val="both"/>
              <w:rPr>
                <w:rFonts w:asciiTheme="minorHAnsi" w:hAnsiTheme="minorHAnsi" w:cstheme="minorHAnsi"/>
                <w:b/>
              </w:rPr>
            </w:pPr>
            <w:r>
              <w:rPr>
                <w:rFonts w:asciiTheme="minorHAnsi" w:hAnsiTheme="minorHAnsi" w:cstheme="minorHAnsi"/>
                <w:b/>
              </w:rPr>
              <w:t>Lipanj 2023</w:t>
            </w:r>
          </w:p>
          <w:p w14:paraId="318FEFA9" w14:textId="77777777" w:rsidR="001616F4" w:rsidRDefault="001616F4" w:rsidP="00126AF9">
            <w:pPr>
              <w:spacing w:after="0" w:line="240" w:lineRule="auto"/>
              <w:jc w:val="both"/>
              <w:rPr>
                <w:rFonts w:asciiTheme="minorHAnsi" w:hAnsiTheme="minorHAnsi" w:cstheme="minorHAnsi"/>
                <w:b/>
              </w:rPr>
            </w:pPr>
            <w:r>
              <w:rPr>
                <w:rFonts w:asciiTheme="minorHAnsi" w:hAnsiTheme="minorHAnsi" w:cstheme="minorHAnsi"/>
                <w:b/>
              </w:rPr>
              <w:t>Rujan 2023</w:t>
            </w:r>
          </w:p>
          <w:p w14:paraId="79E9F418" w14:textId="77777777" w:rsidR="001616F4" w:rsidRPr="00B23D8E" w:rsidRDefault="001616F4" w:rsidP="00126AF9">
            <w:pPr>
              <w:spacing w:after="0" w:line="240" w:lineRule="auto"/>
              <w:jc w:val="both"/>
              <w:rPr>
                <w:rFonts w:asciiTheme="minorHAnsi" w:hAnsiTheme="minorHAnsi" w:cstheme="minorHAnsi"/>
                <w:b/>
              </w:rPr>
            </w:pPr>
            <w:r>
              <w:rPr>
                <w:rFonts w:asciiTheme="minorHAnsi" w:hAnsiTheme="minorHAnsi" w:cstheme="minorHAnsi"/>
                <w:b/>
              </w:rPr>
              <w:t>Prosinac 2023</w:t>
            </w:r>
          </w:p>
        </w:tc>
        <w:tc>
          <w:tcPr>
            <w:tcW w:w="1604" w:type="dxa"/>
          </w:tcPr>
          <w:p w14:paraId="1F46246C"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Voditeljica projekata</w:t>
            </w:r>
          </w:p>
        </w:tc>
      </w:tr>
      <w:tr w:rsidR="00551FB5" w:rsidRPr="00F43216" w14:paraId="7D5E476E" w14:textId="77777777" w:rsidTr="00EC455F">
        <w:tc>
          <w:tcPr>
            <w:tcW w:w="817" w:type="dxa"/>
            <w:shd w:val="clear" w:color="auto" w:fill="auto"/>
          </w:tcPr>
          <w:p w14:paraId="73175BEC" w14:textId="77777777" w:rsidR="00551FB5" w:rsidRPr="00B23D8E" w:rsidRDefault="001616F4" w:rsidP="00126AF9">
            <w:pPr>
              <w:spacing w:after="0" w:line="240" w:lineRule="auto"/>
              <w:jc w:val="both"/>
              <w:rPr>
                <w:rFonts w:asciiTheme="minorHAnsi" w:hAnsiTheme="minorHAnsi" w:cstheme="minorHAnsi"/>
                <w:b/>
              </w:rPr>
            </w:pPr>
            <w:r>
              <w:rPr>
                <w:rFonts w:asciiTheme="minorHAnsi" w:hAnsiTheme="minorHAnsi" w:cstheme="minorHAnsi"/>
                <w:b/>
              </w:rPr>
              <w:t>3</w:t>
            </w:r>
            <w:r w:rsidR="00551FB5" w:rsidRPr="00B23D8E">
              <w:rPr>
                <w:rFonts w:asciiTheme="minorHAnsi" w:hAnsiTheme="minorHAnsi" w:cstheme="minorHAnsi"/>
                <w:b/>
              </w:rPr>
              <w:t>.</w:t>
            </w:r>
          </w:p>
        </w:tc>
        <w:tc>
          <w:tcPr>
            <w:tcW w:w="2704" w:type="dxa"/>
            <w:shd w:val="clear" w:color="auto" w:fill="auto"/>
          </w:tcPr>
          <w:p w14:paraId="622E59E7"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Promocija Udruge</w:t>
            </w:r>
          </w:p>
        </w:tc>
        <w:tc>
          <w:tcPr>
            <w:tcW w:w="2116" w:type="dxa"/>
            <w:shd w:val="clear" w:color="auto" w:fill="auto"/>
          </w:tcPr>
          <w:p w14:paraId="273BE5C9" w14:textId="77777777" w:rsidR="00551FB5" w:rsidRPr="00B23D8E" w:rsidRDefault="001616F4" w:rsidP="00126AF9">
            <w:pPr>
              <w:spacing w:after="0" w:line="240" w:lineRule="auto"/>
              <w:jc w:val="both"/>
              <w:rPr>
                <w:rFonts w:asciiTheme="minorHAnsi" w:hAnsiTheme="minorHAnsi" w:cstheme="minorHAnsi"/>
                <w:b/>
              </w:rPr>
            </w:pPr>
            <w:r>
              <w:rPr>
                <w:rFonts w:asciiTheme="minorHAnsi" w:hAnsiTheme="minorHAnsi" w:cstheme="minorHAnsi"/>
                <w:b/>
              </w:rPr>
              <w:t>500,00eur</w:t>
            </w:r>
          </w:p>
        </w:tc>
        <w:tc>
          <w:tcPr>
            <w:tcW w:w="2283" w:type="dxa"/>
          </w:tcPr>
          <w:p w14:paraId="3FEB14F4"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Tijekom cijele godine</w:t>
            </w:r>
          </w:p>
          <w:p w14:paraId="388FB2AD" w14:textId="77777777" w:rsidR="00B23D8E" w:rsidRPr="00B23D8E" w:rsidRDefault="00B23D8E" w:rsidP="00126AF9">
            <w:pPr>
              <w:spacing w:after="0" w:line="240" w:lineRule="auto"/>
              <w:jc w:val="both"/>
              <w:rPr>
                <w:rFonts w:asciiTheme="minorHAnsi" w:hAnsiTheme="minorHAnsi" w:cstheme="minorHAnsi"/>
                <w:b/>
              </w:rPr>
            </w:pPr>
          </w:p>
          <w:p w14:paraId="7BC66F1C" w14:textId="77777777" w:rsidR="00B23D8E" w:rsidRPr="00B23D8E" w:rsidRDefault="00B23D8E" w:rsidP="00126AF9">
            <w:pPr>
              <w:spacing w:after="0" w:line="240" w:lineRule="auto"/>
              <w:jc w:val="both"/>
              <w:rPr>
                <w:rFonts w:asciiTheme="minorHAnsi" w:hAnsiTheme="minorHAnsi" w:cstheme="minorHAnsi"/>
                <w:b/>
              </w:rPr>
            </w:pPr>
          </w:p>
        </w:tc>
        <w:tc>
          <w:tcPr>
            <w:tcW w:w="1604" w:type="dxa"/>
          </w:tcPr>
          <w:p w14:paraId="06A18454" w14:textId="77777777" w:rsidR="00551FB5" w:rsidRPr="00B23D8E" w:rsidRDefault="00CA4373"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Zaduženi suradnici </w:t>
            </w:r>
          </w:p>
        </w:tc>
      </w:tr>
      <w:tr w:rsidR="00551FB5" w:rsidRPr="00F43216" w14:paraId="5683C18D" w14:textId="77777777" w:rsidTr="00EC455F">
        <w:tc>
          <w:tcPr>
            <w:tcW w:w="817" w:type="dxa"/>
            <w:shd w:val="clear" w:color="auto" w:fill="auto"/>
          </w:tcPr>
          <w:p w14:paraId="24E73AA7"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5. </w:t>
            </w:r>
          </w:p>
        </w:tc>
        <w:tc>
          <w:tcPr>
            <w:tcW w:w="2704" w:type="dxa"/>
            <w:shd w:val="clear" w:color="auto" w:fill="auto"/>
          </w:tcPr>
          <w:p w14:paraId="55C1DD87"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Razvoj i prijava novih programa i projekata</w:t>
            </w:r>
          </w:p>
        </w:tc>
        <w:tc>
          <w:tcPr>
            <w:tcW w:w="2116" w:type="dxa"/>
            <w:shd w:val="clear" w:color="auto" w:fill="auto"/>
          </w:tcPr>
          <w:p w14:paraId="095C5B1D" w14:textId="77777777" w:rsidR="00683F0D" w:rsidRPr="00B23D8E" w:rsidRDefault="007E32ED" w:rsidP="00126AF9">
            <w:pPr>
              <w:spacing w:after="0" w:line="240" w:lineRule="auto"/>
              <w:jc w:val="both"/>
              <w:rPr>
                <w:rFonts w:asciiTheme="minorHAnsi" w:hAnsiTheme="minorHAnsi" w:cstheme="minorHAnsi"/>
                <w:b/>
              </w:rPr>
            </w:pPr>
            <w:r>
              <w:rPr>
                <w:rFonts w:asciiTheme="minorHAnsi" w:hAnsiTheme="minorHAnsi" w:cstheme="minorHAnsi"/>
                <w:b/>
              </w:rPr>
              <w:t>35.000,00eur</w:t>
            </w:r>
          </w:p>
        </w:tc>
        <w:tc>
          <w:tcPr>
            <w:tcW w:w="2283" w:type="dxa"/>
          </w:tcPr>
          <w:p w14:paraId="37201D8F" w14:textId="77777777" w:rsidR="00551FB5" w:rsidRPr="00B23D8E" w:rsidRDefault="00833466" w:rsidP="00126AF9">
            <w:pPr>
              <w:spacing w:after="0" w:line="240" w:lineRule="auto"/>
              <w:jc w:val="both"/>
              <w:rPr>
                <w:rFonts w:asciiTheme="minorHAnsi" w:hAnsiTheme="minorHAnsi" w:cstheme="minorHAnsi"/>
                <w:b/>
              </w:rPr>
            </w:pPr>
            <w:r w:rsidRPr="00B23D8E">
              <w:rPr>
                <w:rFonts w:asciiTheme="minorHAnsi" w:hAnsiTheme="minorHAnsi" w:cstheme="minorHAnsi"/>
                <w:b/>
              </w:rPr>
              <w:t>Tijekom cijele godine</w:t>
            </w:r>
          </w:p>
        </w:tc>
        <w:tc>
          <w:tcPr>
            <w:tcW w:w="1604" w:type="dxa"/>
          </w:tcPr>
          <w:p w14:paraId="661ACF5D"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Stručni članovi Udruge</w:t>
            </w:r>
          </w:p>
          <w:p w14:paraId="2D920983" w14:textId="77777777" w:rsidR="00B23D8E" w:rsidRPr="00B23D8E" w:rsidRDefault="00B23D8E" w:rsidP="00126AF9">
            <w:pPr>
              <w:spacing w:after="0" w:line="240" w:lineRule="auto"/>
              <w:jc w:val="both"/>
              <w:rPr>
                <w:rFonts w:asciiTheme="minorHAnsi" w:hAnsiTheme="minorHAnsi" w:cstheme="minorHAnsi"/>
                <w:b/>
              </w:rPr>
            </w:pPr>
            <w:r w:rsidRPr="00B23D8E">
              <w:rPr>
                <w:rFonts w:asciiTheme="minorHAnsi" w:hAnsiTheme="minorHAnsi" w:cstheme="minorHAnsi"/>
                <w:b/>
              </w:rPr>
              <w:t>Voditelj</w:t>
            </w:r>
          </w:p>
        </w:tc>
      </w:tr>
      <w:tr w:rsidR="00551FB5" w:rsidRPr="00F43216" w14:paraId="560C0A46" w14:textId="77777777" w:rsidTr="00EC455F">
        <w:tc>
          <w:tcPr>
            <w:tcW w:w="817" w:type="dxa"/>
            <w:shd w:val="clear" w:color="auto" w:fill="auto"/>
          </w:tcPr>
          <w:p w14:paraId="17A52BB2"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6. </w:t>
            </w:r>
          </w:p>
        </w:tc>
        <w:tc>
          <w:tcPr>
            <w:tcW w:w="2704" w:type="dxa"/>
            <w:shd w:val="clear" w:color="auto" w:fill="auto"/>
          </w:tcPr>
          <w:p w14:paraId="368A0D9A" w14:textId="77777777" w:rsidR="00551FB5" w:rsidRPr="00B23D8E" w:rsidRDefault="00551FB5"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Edukacija </w:t>
            </w:r>
            <w:r w:rsidR="00B23D8E" w:rsidRPr="00B23D8E">
              <w:rPr>
                <w:rFonts w:asciiTheme="minorHAnsi" w:hAnsiTheme="minorHAnsi" w:cstheme="minorHAnsi"/>
                <w:b/>
              </w:rPr>
              <w:t>–gost predavač</w:t>
            </w:r>
          </w:p>
        </w:tc>
        <w:tc>
          <w:tcPr>
            <w:tcW w:w="2116" w:type="dxa"/>
            <w:shd w:val="clear" w:color="auto" w:fill="auto"/>
          </w:tcPr>
          <w:p w14:paraId="6938A0CA" w14:textId="77777777" w:rsidR="00551FB5" w:rsidRPr="00B23D8E" w:rsidRDefault="007E32ED" w:rsidP="00126AF9">
            <w:pPr>
              <w:spacing w:after="0" w:line="240" w:lineRule="auto"/>
              <w:jc w:val="both"/>
              <w:rPr>
                <w:rFonts w:asciiTheme="minorHAnsi" w:hAnsiTheme="minorHAnsi" w:cstheme="minorHAnsi"/>
                <w:b/>
              </w:rPr>
            </w:pPr>
            <w:r>
              <w:rPr>
                <w:rFonts w:asciiTheme="minorHAnsi" w:hAnsiTheme="minorHAnsi" w:cstheme="minorHAnsi"/>
                <w:b/>
              </w:rPr>
              <w:t>2.000,00eur</w:t>
            </w:r>
          </w:p>
        </w:tc>
        <w:tc>
          <w:tcPr>
            <w:tcW w:w="2283" w:type="dxa"/>
          </w:tcPr>
          <w:p w14:paraId="3C7D490A" w14:textId="77777777" w:rsidR="00551FB5" w:rsidRPr="00B23D8E" w:rsidRDefault="00B23D8E" w:rsidP="00126AF9">
            <w:pPr>
              <w:spacing w:after="0" w:line="240" w:lineRule="auto"/>
              <w:jc w:val="both"/>
              <w:rPr>
                <w:rFonts w:asciiTheme="minorHAnsi" w:hAnsiTheme="minorHAnsi" w:cstheme="minorHAnsi"/>
                <w:b/>
              </w:rPr>
            </w:pPr>
            <w:r w:rsidRPr="00B23D8E">
              <w:rPr>
                <w:rFonts w:asciiTheme="minorHAnsi" w:hAnsiTheme="minorHAnsi" w:cstheme="minorHAnsi"/>
                <w:b/>
              </w:rPr>
              <w:t>listopad</w:t>
            </w:r>
          </w:p>
        </w:tc>
        <w:tc>
          <w:tcPr>
            <w:tcW w:w="1604" w:type="dxa"/>
          </w:tcPr>
          <w:p w14:paraId="2D67CE70" w14:textId="77777777" w:rsidR="007E32ED" w:rsidRPr="00B23D8E" w:rsidRDefault="007E32ED" w:rsidP="00126AF9">
            <w:pPr>
              <w:spacing w:after="0" w:line="240" w:lineRule="auto"/>
              <w:jc w:val="both"/>
              <w:rPr>
                <w:rFonts w:asciiTheme="minorHAnsi" w:hAnsiTheme="minorHAnsi" w:cstheme="minorHAnsi"/>
                <w:b/>
              </w:rPr>
            </w:pPr>
            <w:r>
              <w:rPr>
                <w:rFonts w:asciiTheme="minorHAnsi" w:hAnsiTheme="minorHAnsi" w:cstheme="minorHAnsi"/>
                <w:b/>
              </w:rPr>
              <w:t>Svi članovi Upravnog vijeća</w:t>
            </w:r>
          </w:p>
          <w:p w14:paraId="0267754F" w14:textId="77777777" w:rsidR="00B23D8E" w:rsidRPr="00B23D8E" w:rsidRDefault="00B23D8E" w:rsidP="00126AF9">
            <w:pPr>
              <w:spacing w:after="0" w:line="240" w:lineRule="auto"/>
              <w:jc w:val="both"/>
              <w:rPr>
                <w:rFonts w:asciiTheme="minorHAnsi" w:hAnsiTheme="minorHAnsi" w:cstheme="minorHAnsi"/>
                <w:b/>
              </w:rPr>
            </w:pPr>
          </w:p>
        </w:tc>
      </w:tr>
      <w:tr w:rsidR="00B23D8E" w:rsidRPr="00F43216" w14:paraId="39C61C4C" w14:textId="77777777" w:rsidTr="00EC455F">
        <w:tc>
          <w:tcPr>
            <w:tcW w:w="817" w:type="dxa"/>
            <w:shd w:val="clear" w:color="auto" w:fill="auto"/>
          </w:tcPr>
          <w:p w14:paraId="26F31093" w14:textId="77777777" w:rsidR="00B23D8E" w:rsidRPr="00B23D8E" w:rsidRDefault="00B23D8E" w:rsidP="00126AF9">
            <w:pPr>
              <w:spacing w:after="0" w:line="240" w:lineRule="auto"/>
              <w:jc w:val="both"/>
              <w:rPr>
                <w:rFonts w:asciiTheme="minorHAnsi" w:hAnsiTheme="minorHAnsi" w:cstheme="minorHAnsi"/>
                <w:b/>
              </w:rPr>
            </w:pPr>
            <w:r w:rsidRPr="00B23D8E">
              <w:rPr>
                <w:rFonts w:asciiTheme="minorHAnsi" w:hAnsiTheme="minorHAnsi" w:cstheme="minorHAnsi"/>
                <w:b/>
              </w:rPr>
              <w:t>7.</w:t>
            </w:r>
          </w:p>
        </w:tc>
        <w:tc>
          <w:tcPr>
            <w:tcW w:w="2704" w:type="dxa"/>
            <w:shd w:val="clear" w:color="auto" w:fill="auto"/>
          </w:tcPr>
          <w:p w14:paraId="55CFAC85" w14:textId="77777777" w:rsidR="00B23D8E" w:rsidRPr="00B23D8E" w:rsidRDefault="00B23D8E"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 Edukacija- u centrima</w:t>
            </w:r>
          </w:p>
        </w:tc>
        <w:tc>
          <w:tcPr>
            <w:tcW w:w="2116" w:type="dxa"/>
            <w:shd w:val="clear" w:color="auto" w:fill="auto"/>
          </w:tcPr>
          <w:p w14:paraId="1B1A5158" w14:textId="77777777" w:rsidR="00B23D8E" w:rsidRPr="00B23D8E" w:rsidRDefault="007E32ED" w:rsidP="00126AF9">
            <w:pPr>
              <w:spacing w:after="0" w:line="240" w:lineRule="auto"/>
              <w:jc w:val="both"/>
              <w:rPr>
                <w:rFonts w:asciiTheme="minorHAnsi" w:hAnsiTheme="minorHAnsi" w:cstheme="minorHAnsi"/>
                <w:b/>
              </w:rPr>
            </w:pPr>
            <w:r>
              <w:rPr>
                <w:rFonts w:asciiTheme="minorHAnsi" w:hAnsiTheme="minorHAnsi" w:cstheme="minorHAnsi"/>
                <w:b/>
              </w:rPr>
              <w:t>4.000,00eur</w:t>
            </w:r>
          </w:p>
        </w:tc>
        <w:tc>
          <w:tcPr>
            <w:tcW w:w="2283" w:type="dxa"/>
          </w:tcPr>
          <w:p w14:paraId="5BAF6D71" w14:textId="77777777" w:rsidR="00B23D8E" w:rsidRPr="00B23D8E" w:rsidRDefault="00B23D8E" w:rsidP="005E2CB1">
            <w:pPr>
              <w:spacing w:after="0" w:line="240" w:lineRule="auto"/>
              <w:jc w:val="both"/>
              <w:rPr>
                <w:rFonts w:asciiTheme="minorHAnsi" w:hAnsiTheme="minorHAnsi" w:cstheme="minorHAnsi"/>
                <w:b/>
              </w:rPr>
            </w:pPr>
            <w:r w:rsidRPr="00B23D8E">
              <w:rPr>
                <w:rFonts w:asciiTheme="minorHAnsi" w:hAnsiTheme="minorHAnsi" w:cstheme="minorHAnsi"/>
                <w:b/>
              </w:rPr>
              <w:t>Travanj-</w:t>
            </w:r>
            <w:r w:rsidR="005E2CB1">
              <w:rPr>
                <w:rFonts w:asciiTheme="minorHAnsi" w:hAnsiTheme="minorHAnsi" w:cstheme="minorHAnsi"/>
                <w:b/>
              </w:rPr>
              <w:t>prosinac</w:t>
            </w:r>
          </w:p>
        </w:tc>
        <w:tc>
          <w:tcPr>
            <w:tcW w:w="1604" w:type="dxa"/>
          </w:tcPr>
          <w:p w14:paraId="74066509" w14:textId="77777777" w:rsidR="00B23D8E" w:rsidRPr="00B23D8E" w:rsidRDefault="00B23D8E" w:rsidP="00126AF9">
            <w:pPr>
              <w:spacing w:after="0" w:line="240" w:lineRule="auto"/>
              <w:jc w:val="both"/>
              <w:rPr>
                <w:rFonts w:asciiTheme="minorHAnsi" w:hAnsiTheme="minorHAnsi" w:cstheme="minorHAnsi"/>
                <w:b/>
              </w:rPr>
            </w:pPr>
            <w:r w:rsidRPr="00B23D8E">
              <w:rPr>
                <w:rFonts w:asciiTheme="minorHAnsi" w:hAnsiTheme="minorHAnsi" w:cstheme="minorHAnsi"/>
                <w:b/>
              </w:rPr>
              <w:t>Voditelj</w:t>
            </w:r>
          </w:p>
          <w:p w14:paraId="345EF412" w14:textId="77777777" w:rsidR="00B23D8E" w:rsidRPr="00B23D8E" w:rsidRDefault="00B23D8E" w:rsidP="00126AF9">
            <w:pPr>
              <w:spacing w:after="0" w:line="240" w:lineRule="auto"/>
              <w:jc w:val="both"/>
              <w:rPr>
                <w:rFonts w:asciiTheme="minorHAnsi" w:hAnsiTheme="minorHAnsi" w:cstheme="minorHAnsi"/>
                <w:b/>
              </w:rPr>
            </w:pPr>
            <w:r w:rsidRPr="00B23D8E">
              <w:rPr>
                <w:rFonts w:asciiTheme="minorHAnsi" w:hAnsiTheme="minorHAnsi" w:cstheme="minorHAnsi"/>
                <w:b/>
              </w:rPr>
              <w:t xml:space="preserve">Član </w:t>
            </w:r>
            <w:r w:rsidR="00A51F2B">
              <w:rPr>
                <w:rFonts w:asciiTheme="minorHAnsi" w:hAnsiTheme="minorHAnsi" w:cstheme="minorHAnsi"/>
                <w:b/>
              </w:rPr>
              <w:t>–</w:t>
            </w:r>
            <w:r w:rsidRPr="00B23D8E">
              <w:rPr>
                <w:rFonts w:asciiTheme="minorHAnsi" w:hAnsiTheme="minorHAnsi" w:cstheme="minorHAnsi"/>
                <w:b/>
              </w:rPr>
              <w:t>zaposlenik</w:t>
            </w:r>
          </w:p>
        </w:tc>
      </w:tr>
      <w:tr w:rsidR="007E32ED" w:rsidRPr="00F43216" w14:paraId="0566F0E8" w14:textId="77777777" w:rsidTr="00EC455F">
        <w:tc>
          <w:tcPr>
            <w:tcW w:w="817" w:type="dxa"/>
            <w:shd w:val="clear" w:color="auto" w:fill="auto"/>
          </w:tcPr>
          <w:p w14:paraId="00386D93" w14:textId="77777777" w:rsidR="007E32ED" w:rsidRPr="00B23D8E" w:rsidRDefault="007E32ED" w:rsidP="00126AF9">
            <w:pPr>
              <w:spacing w:after="0" w:line="240" w:lineRule="auto"/>
              <w:jc w:val="both"/>
              <w:rPr>
                <w:rFonts w:asciiTheme="minorHAnsi" w:hAnsiTheme="minorHAnsi" w:cstheme="minorHAnsi"/>
                <w:b/>
              </w:rPr>
            </w:pPr>
            <w:r>
              <w:rPr>
                <w:rFonts w:asciiTheme="minorHAnsi" w:hAnsiTheme="minorHAnsi" w:cstheme="minorHAnsi"/>
                <w:b/>
              </w:rPr>
              <w:t>8.</w:t>
            </w:r>
          </w:p>
        </w:tc>
        <w:tc>
          <w:tcPr>
            <w:tcW w:w="2704" w:type="dxa"/>
            <w:shd w:val="clear" w:color="auto" w:fill="auto"/>
          </w:tcPr>
          <w:p w14:paraId="0FD04B57" w14:textId="77777777" w:rsidR="007E32ED" w:rsidRPr="00B23D8E" w:rsidRDefault="007E32ED" w:rsidP="00126AF9">
            <w:pPr>
              <w:spacing w:after="0" w:line="240" w:lineRule="auto"/>
              <w:jc w:val="both"/>
              <w:rPr>
                <w:rFonts w:asciiTheme="minorHAnsi" w:hAnsiTheme="minorHAnsi" w:cstheme="minorHAnsi"/>
                <w:b/>
              </w:rPr>
            </w:pPr>
            <w:r>
              <w:rPr>
                <w:rFonts w:asciiTheme="minorHAnsi" w:hAnsiTheme="minorHAnsi" w:cstheme="minorHAnsi"/>
                <w:b/>
              </w:rPr>
              <w:t>Nabava materijala za rad, kao i ostale didaktičke opreme</w:t>
            </w:r>
          </w:p>
        </w:tc>
        <w:tc>
          <w:tcPr>
            <w:tcW w:w="2116" w:type="dxa"/>
            <w:shd w:val="clear" w:color="auto" w:fill="auto"/>
          </w:tcPr>
          <w:p w14:paraId="44E6FF28" w14:textId="77777777" w:rsidR="007E32ED" w:rsidRDefault="007E32ED" w:rsidP="00126AF9">
            <w:pPr>
              <w:spacing w:after="0" w:line="240" w:lineRule="auto"/>
              <w:jc w:val="both"/>
              <w:rPr>
                <w:rFonts w:asciiTheme="minorHAnsi" w:hAnsiTheme="minorHAnsi" w:cstheme="minorHAnsi"/>
                <w:b/>
              </w:rPr>
            </w:pPr>
            <w:r>
              <w:rPr>
                <w:rFonts w:asciiTheme="minorHAnsi" w:hAnsiTheme="minorHAnsi" w:cstheme="minorHAnsi"/>
                <w:b/>
              </w:rPr>
              <w:t>4.000,00eur</w:t>
            </w:r>
          </w:p>
        </w:tc>
        <w:tc>
          <w:tcPr>
            <w:tcW w:w="2283" w:type="dxa"/>
          </w:tcPr>
          <w:p w14:paraId="6CD76C5D" w14:textId="77777777" w:rsidR="007E32ED" w:rsidRPr="00B23D8E" w:rsidRDefault="007E32ED" w:rsidP="005E2CB1">
            <w:pPr>
              <w:spacing w:after="0" w:line="240" w:lineRule="auto"/>
              <w:jc w:val="both"/>
              <w:rPr>
                <w:rFonts w:asciiTheme="minorHAnsi" w:hAnsiTheme="minorHAnsi" w:cstheme="minorHAnsi"/>
                <w:b/>
              </w:rPr>
            </w:pPr>
            <w:r>
              <w:rPr>
                <w:rFonts w:asciiTheme="minorHAnsi" w:hAnsiTheme="minorHAnsi" w:cstheme="minorHAnsi"/>
                <w:b/>
              </w:rPr>
              <w:t>Tijekom cijele godine</w:t>
            </w:r>
          </w:p>
        </w:tc>
        <w:tc>
          <w:tcPr>
            <w:tcW w:w="1604" w:type="dxa"/>
          </w:tcPr>
          <w:p w14:paraId="1F651F1A" w14:textId="77777777" w:rsidR="007E32ED" w:rsidRPr="00B23D8E" w:rsidRDefault="007E32ED" w:rsidP="00126AF9">
            <w:pPr>
              <w:spacing w:after="0" w:line="240" w:lineRule="auto"/>
              <w:jc w:val="both"/>
              <w:rPr>
                <w:rFonts w:asciiTheme="minorHAnsi" w:hAnsiTheme="minorHAnsi" w:cstheme="minorHAnsi"/>
                <w:b/>
              </w:rPr>
            </w:pPr>
            <w:r>
              <w:rPr>
                <w:rFonts w:asciiTheme="minorHAnsi" w:hAnsiTheme="minorHAnsi" w:cstheme="minorHAnsi"/>
                <w:b/>
              </w:rPr>
              <w:t>voditeljica</w:t>
            </w:r>
          </w:p>
        </w:tc>
      </w:tr>
      <w:tr w:rsidR="00551FB5" w:rsidRPr="00F43216" w14:paraId="64632E4F" w14:textId="77777777" w:rsidTr="00CA4373">
        <w:trPr>
          <w:trHeight w:val="280"/>
        </w:trPr>
        <w:tc>
          <w:tcPr>
            <w:tcW w:w="817" w:type="dxa"/>
            <w:shd w:val="clear" w:color="auto" w:fill="auto"/>
          </w:tcPr>
          <w:p w14:paraId="59349A32" w14:textId="77777777" w:rsidR="00551FB5" w:rsidRPr="004C4C3C" w:rsidRDefault="00551FB5" w:rsidP="00126AF9">
            <w:pPr>
              <w:spacing w:after="0" w:line="240" w:lineRule="auto"/>
              <w:jc w:val="both"/>
              <w:rPr>
                <w:rFonts w:ascii="Arial" w:hAnsi="Arial" w:cs="Arial"/>
                <w:b/>
                <w:sz w:val="18"/>
                <w:szCs w:val="18"/>
              </w:rPr>
            </w:pPr>
          </w:p>
        </w:tc>
        <w:tc>
          <w:tcPr>
            <w:tcW w:w="2704" w:type="dxa"/>
            <w:shd w:val="clear" w:color="auto" w:fill="auto"/>
          </w:tcPr>
          <w:p w14:paraId="520C468E" w14:textId="77777777" w:rsidR="00551FB5" w:rsidRPr="004C4C3C" w:rsidRDefault="00551FB5" w:rsidP="00126AF9">
            <w:pPr>
              <w:spacing w:after="0" w:line="240" w:lineRule="auto"/>
              <w:jc w:val="both"/>
              <w:rPr>
                <w:rFonts w:ascii="Arial" w:hAnsi="Arial" w:cs="Arial"/>
                <w:b/>
                <w:sz w:val="18"/>
                <w:szCs w:val="18"/>
              </w:rPr>
            </w:pPr>
          </w:p>
          <w:p w14:paraId="3BFB9FFC" w14:textId="77777777" w:rsidR="00551FB5" w:rsidRPr="00CA4373" w:rsidRDefault="00551FB5" w:rsidP="00126AF9">
            <w:pPr>
              <w:spacing w:after="0" w:line="240" w:lineRule="auto"/>
              <w:jc w:val="both"/>
              <w:rPr>
                <w:rFonts w:ascii="Arial" w:hAnsi="Arial" w:cs="Arial"/>
                <w:b/>
                <w:i/>
                <w:sz w:val="20"/>
                <w:szCs w:val="20"/>
                <w:highlight w:val="lightGray"/>
                <w:u w:val="single"/>
              </w:rPr>
            </w:pPr>
            <w:r w:rsidRPr="00CA4373">
              <w:rPr>
                <w:rFonts w:ascii="Arial" w:hAnsi="Arial" w:cs="Arial"/>
                <w:b/>
                <w:i/>
                <w:sz w:val="20"/>
                <w:szCs w:val="20"/>
                <w:u w:val="single"/>
              </w:rPr>
              <w:t>Ukupno</w:t>
            </w:r>
          </w:p>
        </w:tc>
        <w:tc>
          <w:tcPr>
            <w:tcW w:w="2116" w:type="dxa"/>
            <w:shd w:val="clear" w:color="auto" w:fill="auto"/>
          </w:tcPr>
          <w:p w14:paraId="3F355DB0" w14:textId="77777777" w:rsidR="00551FB5" w:rsidRPr="004C4C3C" w:rsidRDefault="007E32ED" w:rsidP="00126AF9">
            <w:pPr>
              <w:spacing w:after="0" w:line="240" w:lineRule="auto"/>
              <w:jc w:val="both"/>
              <w:rPr>
                <w:rFonts w:ascii="Arial" w:hAnsi="Arial" w:cs="Arial"/>
                <w:b/>
                <w:sz w:val="24"/>
                <w:szCs w:val="24"/>
                <w:highlight w:val="lightGray"/>
              </w:rPr>
            </w:pPr>
            <w:r>
              <w:rPr>
                <w:rFonts w:ascii="Arial" w:hAnsi="Arial" w:cs="Arial"/>
                <w:b/>
                <w:sz w:val="24"/>
                <w:szCs w:val="24"/>
                <w:highlight w:val="lightGray"/>
              </w:rPr>
              <w:t>81.500,00eur</w:t>
            </w:r>
          </w:p>
        </w:tc>
        <w:tc>
          <w:tcPr>
            <w:tcW w:w="2283" w:type="dxa"/>
          </w:tcPr>
          <w:p w14:paraId="7D580C4A" w14:textId="77777777" w:rsidR="00551FB5" w:rsidRPr="004C4C3C" w:rsidRDefault="00551FB5" w:rsidP="00126AF9">
            <w:pPr>
              <w:spacing w:after="0" w:line="240" w:lineRule="auto"/>
              <w:jc w:val="both"/>
              <w:rPr>
                <w:rFonts w:ascii="Arial" w:hAnsi="Arial" w:cs="Arial"/>
                <w:b/>
                <w:sz w:val="18"/>
                <w:szCs w:val="18"/>
              </w:rPr>
            </w:pPr>
          </w:p>
        </w:tc>
        <w:tc>
          <w:tcPr>
            <w:tcW w:w="1604" w:type="dxa"/>
          </w:tcPr>
          <w:p w14:paraId="35DC6D8B" w14:textId="77777777" w:rsidR="00551FB5" w:rsidRPr="004C4C3C" w:rsidRDefault="00551FB5" w:rsidP="00126AF9">
            <w:pPr>
              <w:spacing w:after="0" w:line="240" w:lineRule="auto"/>
              <w:jc w:val="both"/>
              <w:rPr>
                <w:rFonts w:ascii="Arial" w:hAnsi="Arial" w:cs="Arial"/>
                <w:b/>
                <w:sz w:val="18"/>
                <w:szCs w:val="18"/>
              </w:rPr>
            </w:pPr>
          </w:p>
        </w:tc>
      </w:tr>
    </w:tbl>
    <w:p w14:paraId="4BF46B1C" w14:textId="77777777" w:rsidR="001414E1" w:rsidRDefault="001414E1" w:rsidP="00126AF9">
      <w:pPr>
        <w:jc w:val="both"/>
        <w:rPr>
          <w:rFonts w:ascii="Arial" w:hAnsi="Arial" w:cs="Arial"/>
          <w:b/>
          <w:sz w:val="20"/>
          <w:szCs w:val="20"/>
        </w:rPr>
      </w:pPr>
    </w:p>
    <w:p w14:paraId="7ABDE5EA" w14:textId="087847EB" w:rsidR="00CA4373" w:rsidRDefault="00CA4373" w:rsidP="00126AF9">
      <w:pPr>
        <w:jc w:val="both"/>
        <w:rPr>
          <w:rFonts w:ascii="Arial" w:hAnsi="Arial" w:cs="Arial"/>
          <w:b/>
          <w:sz w:val="20"/>
          <w:szCs w:val="20"/>
        </w:rPr>
      </w:pPr>
    </w:p>
    <w:p w14:paraId="096BB939" w14:textId="04AD71B0" w:rsidR="003D574D" w:rsidRDefault="003D574D" w:rsidP="00126AF9">
      <w:pPr>
        <w:jc w:val="both"/>
        <w:rPr>
          <w:rFonts w:ascii="Arial" w:hAnsi="Arial" w:cs="Arial"/>
          <w:b/>
          <w:sz w:val="20"/>
          <w:szCs w:val="20"/>
        </w:rPr>
      </w:pPr>
    </w:p>
    <w:p w14:paraId="0CEF2656" w14:textId="77777777" w:rsidR="003D574D" w:rsidRDefault="003D574D" w:rsidP="00126AF9">
      <w:pPr>
        <w:jc w:val="both"/>
        <w:rPr>
          <w:rFonts w:ascii="Arial" w:hAnsi="Arial" w:cs="Arial"/>
          <w:b/>
          <w:sz w:val="20"/>
          <w:szCs w:val="20"/>
        </w:rPr>
      </w:pPr>
    </w:p>
    <w:p w14:paraId="622A2C8E" w14:textId="77777777" w:rsidR="005A3F7A" w:rsidRPr="002B6A0C" w:rsidRDefault="00CB5299" w:rsidP="00126AF9">
      <w:pPr>
        <w:pStyle w:val="Odlomakpopisa"/>
        <w:numPr>
          <w:ilvl w:val="1"/>
          <w:numId w:val="30"/>
        </w:numPr>
        <w:spacing w:line="360" w:lineRule="auto"/>
        <w:jc w:val="both"/>
        <w:rPr>
          <w:rFonts w:ascii="Arial" w:hAnsi="Arial" w:cs="Arial"/>
          <w:b/>
          <w:sz w:val="24"/>
          <w:szCs w:val="24"/>
        </w:rPr>
      </w:pPr>
      <w:r w:rsidRPr="002B6A0C">
        <w:rPr>
          <w:rFonts w:ascii="Arial" w:hAnsi="Arial" w:cs="Arial"/>
          <w:b/>
          <w:sz w:val="24"/>
          <w:szCs w:val="24"/>
        </w:rPr>
        <w:lastRenderedPageBreak/>
        <w:t xml:space="preserve">OPIS  AKTIVNOSTI  I OBRAZLOŽENJE </w:t>
      </w:r>
      <w:r w:rsidR="00263ACF" w:rsidRPr="002B6A0C">
        <w:rPr>
          <w:rFonts w:ascii="Arial" w:hAnsi="Arial" w:cs="Arial"/>
          <w:b/>
          <w:sz w:val="24"/>
          <w:szCs w:val="24"/>
        </w:rPr>
        <w:t xml:space="preserve"> AKTIVNOSTI </w:t>
      </w:r>
      <w:r w:rsidR="001414E1" w:rsidRPr="002B6A0C">
        <w:rPr>
          <w:rFonts w:ascii="Arial" w:hAnsi="Arial" w:cs="Arial"/>
          <w:b/>
          <w:sz w:val="24"/>
          <w:szCs w:val="24"/>
        </w:rPr>
        <w:t xml:space="preserve">UDRUGE </w:t>
      </w:r>
      <w:r w:rsidR="009C3F8C" w:rsidRPr="002B6A0C">
        <w:rPr>
          <w:rFonts w:ascii="Arial" w:hAnsi="Arial" w:cs="Arial"/>
          <w:b/>
          <w:sz w:val="24"/>
          <w:szCs w:val="24"/>
        </w:rPr>
        <w:t xml:space="preserve">SA PLANIRANIM  IZNOSIMA  FINANCIJSKIH SREDSTAVA </w:t>
      </w:r>
      <w:r w:rsidRPr="002B6A0C">
        <w:rPr>
          <w:rFonts w:ascii="Arial" w:hAnsi="Arial" w:cs="Arial"/>
          <w:b/>
          <w:sz w:val="24"/>
          <w:szCs w:val="24"/>
        </w:rPr>
        <w:t>:</w:t>
      </w:r>
    </w:p>
    <w:p w14:paraId="06FC28D1" w14:textId="77777777" w:rsidR="00C87565" w:rsidRPr="00E26484" w:rsidRDefault="00C87565" w:rsidP="00126AF9">
      <w:pPr>
        <w:spacing w:line="360" w:lineRule="auto"/>
        <w:jc w:val="both"/>
        <w:rPr>
          <w:rFonts w:asciiTheme="minorHAnsi" w:hAnsiTheme="minorHAnsi" w:cstheme="minorHAnsi"/>
          <w:sz w:val="28"/>
          <w:szCs w:val="28"/>
        </w:rPr>
      </w:pPr>
    </w:p>
    <w:p w14:paraId="12B69C9D" w14:textId="77FBB881" w:rsidR="00E00099" w:rsidRPr="00E26484" w:rsidRDefault="00944B32" w:rsidP="00126AF9">
      <w:pPr>
        <w:spacing w:line="360" w:lineRule="auto"/>
        <w:jc w:val="both"/>
        <w:rPr>
          <w:rFonts w:asciiTheme="minorHAnsi" w:hAnsiTheme="minorHAnsi" w:cstheme="minorHAnsi"/>
          <w:sz w:val="28"/>
          <w:szCs w:val="28"/>
        </w:rPr>
      </w:pPr>
      <w:r w:rsidRPr="00E26484">
        <w:rPr>
          <w:rFonts w:asciiTheme="minorHAnsi" w:hAnsiTheme="minorHAnsi" w:cstheme="minorHAnsi"/>
          <w:sz w:val="28"/>
          <w:szCs w:val="28"/>
        </w:rPr>
        <w:t xml:space="preserve">Udruga  </w:t>
      </w:r>
      <w:r w:rsidR="00D03C88">
        <w:rPr>
          <w:rFonts w:asciiTheme="minorHAnsi" w:hAnsiTheme="minorHAnsi" w:cstheme="minorHAnsi"/>
          <w:sz w:val="28"/>
          <w:szCs w:val="28"/>
        </w:rPr>
        <w:t>prihoduje sredstva</w:t>
      </w:r>
      <w:r w:rsidRPr="00E26484">
        <w:rPr>
          <w:rFonts w:asciiTheme="minorHAnsi" w:hAnsiTheme="minorHAnsi" w:cstheme="minorHAnsi"/>
          <w:sz w:val="28"/>
          <w:szCs w:val="28"/>
        </w:rPr>
        <w:t xml:space="preserve"> </w:t>
      </w:r>
      <w:r w:rsidR="00C87565" w:rsidRPr="00E26484">
        <w:rPr>
          <w:rFonts w:asciiTheme="minorHAnsi" w:hAnsiTheme="minorHAnsi" w:cstheme="minorHAnsi"/>
          <w:sz w:val="28"/>
          <w:szCs w:val="28"/>
        </w:rPr>
        <w:t>ponajprije od odobrenih projekata od ra</w:t>
      </w:r>
      <w:r w:rsidR="004751C1">
        <w:rPr>
          <w:rFonts w:asciiTheme="minorHAnsi" w:hAnsiTheme="minorHAnsi" w:cstheme="minorHAnsi"/>
          <w:sz w:val="28"/>
          <w:szCs w:val="28"/>
        </w:rPr>
        <w:t xml:space="preserve">zličitih </w:t>
      </w:r>
      <w:r w:rsidR="00C87565" w:rsidRPr="00E26484">
        <w:rPr>
          <w:rFonts w:asciiTheme="minorHAnsi" w:hAnsiTheme="minorHAnsi" w:cstheme="minorHAnsi"/>
          <w:sz w:val="28"/>
          <w:szCs w:val="28"/>
        </w:rPr>
        <w:t>ministarstava</w:t>
      </w:r>
      <w:r w:rsidR="004751C1">
        <w:rPr>
          <w:rFonts w:asciiTheme="minorHAnsi" w:hAnsiTheme="minorHAnsi" w:cstheme="minorHAnsi"/>
          <w:sz w:val="28"/>
          <w:szCs w:val="28"/>
        </w:rPr>
        <w:t xml:space="preserve">, lokalne i regionalne samouprave, </w:t>
      </w:r>
      <w:r w:rsidR="00C87565" w:rsidRPr="00E26484">
        <w:rPr>
          <w:rFonts w:asciiTheme="minorHAnsi" w:hAnsiTheme="minorHAnsi" w:cstheme="minorHAnsi"/>
          <w:sz w:val="28"/>
          <w:szCs w:val="28"/>
        </w:rPr>
        <w:t xml:space="preserve">drugih institucija, poduzeća i </w:t>
      </w:r>
      <w:r w:rsidR="004751C1">
        <w:rPr>
          <w:rFonts w:asciiTheme="minorHAnsi" w:hAnsiTheme="minorHAnsi" w:cstheme="minorHAnsi"/>
          <w:sz w:val="28"/>
          <w:szCs w:val="28"/>
        </w:rPr>
        <w:t>ostalih</w:t>
      </w:r>
      <w:r w:rsidR="00C87565" w:rsidRPr="00E26484">
        <w:rPr>
          <w:rFonts w:asciiTheme="minorHAnsi" w:hAnsiTheme="minorHAnsi" w:cstheme="minorHAnsi"/>
          <w:sz w:val="28"/>
          <w:szCs w:val="28"/>
        </w:rPr>
        <w:t xml:space="preserve"> koji </w:t>
      </w:r>
      <w:r w:rsidR="00A51F2B">
        <w:rPr>
          <w:rFonts w:asciiTheme="minorHAnsi" w:hAnsiTheme="minorHAnsi" w:cstheme="minorHAnsi"/>
          <w:sz w:val="28"/>
          <w:szCs w:val="28"/>
        </w:rPr>
        <w:t xml:space="preserve">raspisuju </w:t>
      </w:r>
      <w:r w:rsidR="004751C1">
        <w:rPr>
          <w:rFonts w:asciiTheme="minorHAnsi" w:hAnsiTheme="minorHAnsi" w:cstheme="minorHAnsi"/>
          <w:sz w:val="28"/>
          <w:szCs w:val="28"/>
        </w:rPr>
        <w:t xml:space="preserve">javne pozive i </w:t>
      </w:r>
      <w:r w:rsidR="00A51F2B">
        <w:rPr>
          <w:rFonts w:asciiTheme="minorHAnsi" w:hAnsiTheme="minorHAnsi" w:cstheme="minorHAnsi"/>
          <w:sz w:val="28"/>
          <w:szCs w:val="28"/>
        </w:rPr>
        <w:t>natječaje za donaciju</w:t>
      </w:r>
      <w:r w:rsidR="00C87565" w:rsidRPr="00E26484">
        <w:rPr>
          <w:rFonts w:asciiTheme="minorHAnsi" w:hAnsiTheme="minorHAnsi" w:cstheme="minorHAnsi"/>
          <w:sz w:val="28"/>
          <w:szCs w:val="28"/>
        </w:rPr>
        <w:t xml:space="preserve"> sredstava za rad Udruga. </w:t>
      </w:r>
      <w:r w:rsidR="004751C1">
        <w:rPr>
          <w:rFonts w:asciiTheme="minorHAnsi" w:hAnsiTheme="minorHAnsi" w:cstheme="minorHAnsi"/>
          <w:sz w:val="28"/>
          <w:szCs w:val="28"/>
        </w:rPr>
        <w:t>Vlastita sredstva odnose se na članarinu koja iznosi 20 eur</w:t>
      </w:r>
      <w:r w:rsidR="007A3C24">
        <w:rPr>
          <w:rFonts w:asciiTheme="minorHAnsi" w:hAnsiTheme="minorHAnsi" w:cstheme="minorHAnsi"/>
          <w:sz w:val="28"/>
          <w:szCs w:val="28"/>
        </w:rPr>
        <w:t>a</w:t>
      </w:r>
      <w:r w:rsidR="004751C1">
        <w:rPr>
          <w:rFonts w:asciiTheme="minorHAnsi" w:hAnsiTheme="minorHAnsi" w:cstheme="minorHAnsi"/>
          <w:sz w:val="28"/>
          <w:szCs w:val="28"/>
        </w:rPr>
        <w:t xml:space="preserve"> za godinu i služi u svrhu evidencije članova</w:t>
      </w:r>
      <w:r w:rsidR="00C87565" w:rsidRPr="00E26484">
        <w:rPr>
          <w:rFonts w:asciiTheme="minorHAnsi" w:hAnsiTheme="minorHAnsi" w:cstheme="minorHAnsi"/>
          <w:sz w:val="28"/>
          <w:szCs w:val="28"/>
        </w:rPr>
        <w:t xml:space="preserve">. </w:t>
      </w:r>
      <w:r w:rsidR="004751C1">
        <w:rPr>
          <w:rFonts w:asciiTheme="minorHAnsi" w:hAnsiTheme="minorHAnsi" w:cstheme="minorHAnsi"/>
          <w:sz w:val="28"/>
          <w:szCs w:val="28"/>
        </w:rPr>
        <w:t xml:space="preserve"> </w:t>
      </w:r>
      <w:r w:rsidR="00E35DB2" w:rsidRPr="00E26484">
        <w:rPr>
          <w:rFonts w:asciiTheme="minorHAnsi" w:hAnsiTheme="minorHAnsi" w:cstheme="minorHAnsi"/>
          <w:sz w:val="28"/>
          <w:szCs w:val="28"/>
        </w:rPr>
        <w:t xml:space="preserve">U </w:t>
      </w:r>
      <w:r w:rsidR="001303DB" w:rsidRPr="00E26484">
        <w:rPr>
          <w:rFonts w:asciiTheme="minorHAnsi" w:hAnsiTheme="minorHAnsi" w:cstheme="minorHAnsi"/>
          <w:sz w:val="28"/>
          <w:szCs w:val="28"/>
        </w:rPr>
        <w:t>20</w:t>
      </w:r>
      <w:r w:rsidR="004751C1">
        <w:rPr>
          <w:rFonts w:asciiTheme="minorHAnsi" w:hAnsiTheme="minorHAnsi" w:cstheme="minorHAnsi"/>
          <w:sz w:val="28"/>
          <w:szCs w:val="28"/>
        </w:rPr>
        <w:t>23</w:t>
      </w:r>
      <w:r w:rsidR="001303DB" w:rsidRPr="00E26484">
        <w:rPr>
          <w:rFonts w:asciiTheme="minorHAnsi" w:hAnsiTheme="minorHAnsi" w:cstheme="minorHAnsi"/>
          <w:sz w:val="28"/>
          <w:szCs w:val="28"/>
        </w:rPr>
        <w:t>.</w:t>
      </w:r>
      <w:r w:rsidR="00E35DB2" w:rsidRPr="00E26484">
        <w:rPr>
          <w:rFonts w:asciiTheme="minorHAnsi" w:hAnsiTheme="minorHAnsi" w:cstheme="minorHAnsi"/>
          <w:sz w:val="28"/>
          <w:szCs w:val="28"/>
        </w:rPr>
        <w:t xml:space="preserve"> nastavit će se aktivnosti na započetim projektima</w:t>
      </w:r>
      <w:r w:rsidR="00833466" w:rsidRPr="00E26484">
        <w:rPr>
          <w:rFonts w:asciiTheme="minorHAnsi" w:hAnsiTheme="minorHAnsi" w:cstheme="minorHAnsi"/>
          <w:sz w:val="28"/>
          <w:szCs w:val="28"/>
        </w:rPr>
        <w:t xml:space="preserve">. Udruga prihoduje i sredstva lokalnih Uprava i samouprava koja pak koristi najčešće u svrhu </w:t>
      </w:r>
      <w:r w:rsidR="00C87565" w:rsidRPr="00E26484">
        <w:rPr>
          <w:rFonts w:asciiTheme="minorHAnsi" w:hAnsiTheme="minorHAnsi" w:cstheme="minorHAnsi"/>
          <w:sz w:val="28"/>
          <w:szCs w:val="28"/>
        </w:rPr>
        <w:t>provođe</w:t>
      </w:r>
      <w:r w:rsidR="003B5CDA">
        <w:rPr>
          <w:rFonts w:asciiTheme="minorHAnsi" w:hAnsiTheme="minorHAnsi" w:cstheme="minorHAnsi"/>
          <w:sz w:val="28"/>
          <w:szCs w:val="28"/>
        </w:rPr>
        <w:t>nja projekata prijavljenih loka</w:t>
      </w:r>
      <w:r w:rsidR="00C87565" w:rsidRPr="00E26484">
        <w:rPr>
          <w:rFonts w:asciiTheme="minorHAnsi" w:hAnsiTheme="minorHAnsi" w:cstheme="minorHAnsi"/>
          <w:sz w:val="28"/>
          <w:szCs w:val="28"/>
        </w:rPr>
        <w:t xml:space="preserve">nim samoupravama te za educiranje članova. </w:t>
      </w:r>
      <w:r w:rsidR="001414E1" w:rsidRPr="00E26484">
        <w:rPr>
          <w:rFonts w:asciiTheme="minorHAnsi" w:hAnsiTheme="minorHAnsi" w:cstheme="minorHAnsi"/>
          <w:sz w:val="28"/>
          <w:szCs w:val="28"/>
        </w:rPr>
        <w:t xml:space="preserve">Za ostvarenje Godišnjeg programa rada planirana su financijska sredstva prihoda </w:t>
      </w:r>
      <w:r w:rsidR="00E00099" w:rsidRPr="00E26484">
        <w:rPr>
          <w:rFonts w:asciiTheme="minorHAnsi" w:hAnsiTheme="minorHAnsi" w:cstheme="minorHAnsi"/>
          <w:sz w:val="28"/>
          <w:szCs w:val="28"/>
        </w:rPr>
        <w:t xml:space="preserve">u iznosu od </w:t>
      </w:r>
      <w:r w:rsidR="004751C1">
        <w:rPr>
          <w:rFonts w:asciiTheme="minorHAnsi" w:hAnsiTheme="minorHAnsi" w:cstheme="minorHAnsi"/>
          <w:sz w:val="28"/>
          <w:szCs w:val="28"/>
        </w:rPr>
        <w:t>81.500,00eur</w:t>
      </w:r>
      <w:r w:rsidR="00E00099" w:rsidRPr="00E26484">
        <w:rPr>
          <w:rFonts w:asciiTheme="minorHAnsi" w:hAnsiTheme="minorHAnsi" w:cstheme="minorHAnsi"/>
          <w:sz w:val="28"/>
          <w:szCs w:val="28"/>
        </w:rPr>
        <w:t>.</w:t>
      </w:r>
      <w:r w:rsidR="00A51F2B">
        <w:rPr>
          <w:rFonts w:asciiTheme="minorHAnsi" w:hAnsiTheme="minorHAnsi" w:cstheme="minorHAnsi"/>
          <w:sz w:val="28"/>
          <w:szCs w:val="28"/>
        </w:rPr>
        <w:t xml:space="preserve"> Plan je dosta financijs</w:t>
      </w:r>
      <w:r w:rsidR="00C87565" w:rsidRPr="00E26484">
        <w:rPr>
          <w:rFonts w:asciiTheme="minorHAnsi" w:hAnsiTheme="minorHAnsi" w:cstheme="minorHAnsi"/>
          <w:sz w:val="28"/>
          <w:szCs w:val="28"/>
        </w:rPr>
        <w:t>ki moti</w:t>
      </w:r>
      <w:r w:rsidR="004751C1">
        <w:rPr>
          <w:rFonts w:asciiTheme="minorHAnsi" w:hAnsiTheme="minorHAnsi" w:cstheme="minorHAnsi"/>
          <w:sz w:val="28"/>
          <w:szCs w:val="28"/>
        </w:rPr>
        <w:t>virajući i optimističan te zavisi o prolasku na javnim pozivima i natječajima. Udruga će raditi na kvaliteti prijavljenih programa i projekata, te se nadamo uspješnoj realizaciji planova.</w:t>
      </w:r>
    </w:p>
    <w:p w14:paraId="02A2FFD7" w14:textId="77777777" w:rsidR="00220BA8" w:rsidRPr="00E26484" w:rsidRDefault="00013620" w:rsidP="00126AF9">
      <w:pPr>
        <w:spacing w:line="360" w:lineRule="auto"/>
        <w:jc w:val="both"/>
        <w:rPr>
          <w:rFonts w:asciiTheme="minorHAnsi" w:hAnsiTheme="minorHAnsi" w:cstheme="minorHAnsi"/>
          <w:sz w:val="28"/>
          <w:szCs w:val="28"/>
        </w:rPr>
      </w:pPr>
      <w:r w:rsidRPr="00E26484">
        <w:rPr>
          <w:rFonts w:asciiTheme="minorHAnsi" w:hAnsiTheme="minorHAnsi" w:cstheme="minorHAnsi"/>
          <w:sz w:val="28"/>
          <w:szCs w:val="28"/>
        </w:rPr>
        <w:t>Upravno vijeće U</w:t>
      </w:r>
      <w:r w:rsidR="00E00099" w:rsidRPr="00E26484">
        <w:rPr>
          <w:rFonts w:asciiTheme="minorHAnsi" w:hAnsiTheme="minorHAnsi" w:cstheme="minorHAnsi"/>
          <w:sz w:val="28"/>
          <w:szCs w:val="28"/>
        </w:rPr>
        <w:t>druge je tem</w:t>
      </w:r>
      <w:r w:rsidRPr="00E26484">
        <w:rPr>
          <w:rFonts w:asciiTheme="minorHAnsi" w:hAnsiTheme="minorHAnsi" w:cstheme="minorHAnsi"/>
          <w:sz w:val="28"/>
          <w:szCs w:val="28"/>
        </w:rPr>
        <w:t>eljem podataka  ostvarenih prih</w:t>
      </w:r>
      <w:r w:rsidR="00E00099" w:rsidRPr="00E26484">
        <w:rPr>
          <w:rFonts w:asciiTheme="minorHAnsi" w:hAnsiTheme="minorHAnsi" w:cstheme="minorHAnsi"/>
          <w:sz w:val="28"/>
          <w:szCs w:val="28"/>
        </w:rPr>
        <w:t xml:space="preserve">oda </w:t>
      </w:r>
      <w:r w:rsidRPr="00E26484">
        <w:rPr>
          <w:rFonts w:asciiTheme="minorHAnsi" w:hAnsiTheme="minorHAnsi" w:cstheme="minorHAnsi"/>
          <w:sz w:val="28"/>
          <w:szCs w:val="28"/>
        </w:rPr>
        <w:t>i rashoda pr</w:t>
      </w:r>
      <w:r w:rsidR="004D0A38">
        <w:rPr>
          <w:rFonts w:asciiTheme="minorHAnsi" w:hAnsiTheme="minorHAnsi" w:cstheme="minorHAnsi"/>
          <w:sz w:val="28"/>
          <w:szCs w:val="28"/>
        </w:rPr>
        <w:t>ethodne godine</w:t>
      </w:r>
      <w:r w:rsidR="00836F1F">
        <w:rPr>
          <w:rFonts w:asciiTheme="minorHAnsi" w:hAnsiTheme="minorHAnsi" w:cstheme="minorHAnsi"/>
          <w:sz w:val="28"/>
          <w:szCs w:val="28"/>
        </w:rPr>
        <w:t>, 2022</w:t>
      </w:r>
      <w:r w:rsidR="00BF59C1" w:rsidRPr="00E26484">
        <w:rPr>
          <w:rFonts w:asciiTheme="minorHAnsi" w:hAnsiTheme="minorHAnsi" w:cstheme="minorHAnsi"/>
          <w:sz w:val="28"/>
          <w:szCs w:val="28"/>
        </w:rPr>
        <w:t>.</w:t>
      </w:r>
      <w:r w:rsidR="00E00099" w:rsidRPr="00E26484">
        <w:rPr>
          <w:rFonts w:asciiTheme="minorHAnsi" w:hAnsiTheme="minorHAnsi" w:cstheme="minorHAnsi"/>
          <w:sz w:val="28"/>
          <w:szCs w:val="28"/>
        </w:rPr>
        <w:t xml:space="preserve">  i temeljem planiranih projekata sastavila prijedlog financijskog plana koji je na Skupštini usvojen. U nastavku je pregled os</w:t>
      </w:r>
      <w:r w:rsidR="00BF59C1" w:rsidRPr="00E26484">
        <w:rPr>
          <w:rFonts w:asciiTheme="minorHAnsi" w:hAnsiTheme="minorHAnsi" w:cstheme="minorHAnsi"/>
          <w:sz w:val="28"/>
          <w:szCs w:val="28"/>
        </w:rPr>
        <w:t xml:space="preserve">tvarenih </w:t>
      </w:r>
      <w:r w:rsidRPr="00E26484">
        <w:rPr>
          <w:rFonts w:asciiTheme="minorHAnsi" w:hAnsiTheme="minorHAnsi" w:cstheme="minorHAnsi"/>
          <w:sz w:val="28"/>
          <w:szCs w:val="28"/>
        </w:rPr>
        <w:t>u prethodnoj godini prema pri</w:t>
      </w:r>
      <w:r w:rsidR="00836F1F">
        <w:rPr>
          <w:rFonts w:asciiTheme="minorHAnsi" w:hAnsiTheme="minorHAnsi" w:cstheme="minorHAnsi"/>
          <w:sz w:val="28"/>
          <w:szCs w:val="28"/>
        </w:rPr>
        <w:t>javi na FINI od 28. veljače 2022</w:t>
      </w:r>
      <w:r w:rsidRPr="00E26484">
        <w:rPr>
          <w:rFonts w:asciiTheme="minorHAnsi" w:hAnsiTheme="minorHAnsi" w:cstheme="minorHAnsi"/>
          <w:sz w:val="28"/>
          <w:szCs w:val="28"/>
        </w:rPr>
        <w:t>.</w:t>
      </w:r>
    </w:p>
    <w:p w14:paraId="423D958D" w14:textId="77777777" w:rsidR="00E2076A" w:rsidRPr="0026516B" w:rsidRDefault="00E2076A" w:rsidP="00126AF9">
      <w:pPr>
        <w:spacing w:line="360" w:lineRule="auto"/>
        <w:jc w:val="both"/>
        <w:rPr>
          <w:rFonts w:ascii="Arial" w:hAnsi="Arial" w:cs="Arial"/>
          <w:sz w:val="24"/>
          <w:szCs w:val="24"/>
        </w:rPr>
      </w:pPr>
    </w:p>
    <w:p w14:paraId="4F9F0FC6" w14:textId="77777777" w:rsidR="00CA4373" w:rsidRPr="00E26484" w:rsidRDefault="00CA4373" w:rsidP="00126AF9">
      <w:pPr>
        <w:pStyle w:val="Odlomakpopisa"/>
        <w:numPr>
          <w:ilvl w:val="1"/>
          <w:numId w:val="30"/>
        </w:numPr>
        <w:spacing w:line="276" w:lineRule="auto"/>
        <w:jc w:val="both"/>
        <w:rPr>
          <w:rFonts w:asciiTheme="minorHAnsi" w:hAnsiTheme="minorHAnsi" w:cstheme="minorHAnsi"/>
          <w:b/>
          <w:sz w:val="28"/>
          <w:szCs w:val="28"/>
        </w:rPr>
      </w:pPr>
      <w:r w:rsidRPr="00E26484">
        <w:rPr>
          <w:rFonts w:asciiTheme="minorHAnsi" w:hAnsiTheme="minorHAnsi" w:cstheme="minorHAnsi"/>
          <w:b/>
          <w:sz w:val="28"/>
          <w:szCs w:val="28"/>
        </w:rPr>
        <w:t>PREGLED OS</w:t>
      </w:r>
      <w:r w:rsidR="00EE380F" w:rsidRPr="00E26484">
        <w:rPr>
          <w:rFonts w:asciiTheme="minorHAnsi" w:hAnsiTheme="minorHAnsi" w:cstheme="minorHAnsi"/>
          <w:b/>
          <w:sz w:val="28"/>
          <w:szCs w:val="28"/>
        </w:rPr>
        <w:t>TVARENIH PRI</w:t>
      </w:r>
      <w:r w:rsidR="00293FDD" w:rsidRPr="00E26484">
        <w:rPr>
          <w:rFonts w:asciiTheme="minorHAnsi" w:hAnsiTheme="minorHAnsi" w:cstheme="minorHAnsi"/>
          <w:b/>
          <w:sz w:val="28"/>
          <w:szCs w:val="28"/>
        </w:rPr>
        <w:t xml:space="preserve">HODA I RASHODA za </w:t>
      </w:r>
      <w:r w:rsidR="00CB322F">
        <w:rPr>
          <w:rFonts w:asciiTheme="minorHAnsi" w:hAnsiTheme="minorHAnsi" w:cstheme="minorHAnsi"/>
          <w:b/>
          <w:sz w:val="28"/>
          <w:szCs w:val="28"/>
        </w:rPr>
        <w:t>20</w:t>
      </w:r>
      <w:r w:rsidR="00FC59B8">
        <w:rPr>
          <w:rFonts w:asciiTheme="minorHAnsi" w:hAnsiTheme="minorHAnsi" w:cstheme="minorHAnsi"/>
          <w:b/>
          <w:sz w:val="28"/>
          <w:szCs w:val="28"/>
        </w:rPr>
        <w:t>22</w:t>
      </w:r>
      <w:r w:rsidR="00AC48C4" w:rsidRPr="00E26484">
        <w:rPr>
          <w:rFonts w:asciiTheme="minorHAnsi" w:hAnsiTheme="minorHAnsi" w:cstheme="minorHAnsi"/>
          <w:b/>
          <w:sz w:val="28"/>
          <w:szCs w:val="28"/>
        </w:rPr>
        <w:t>.</w:t>
      </w:r>
      <w:r w:rsidRPr="00E26484">
        <w:rPr>
          <w:rFonts w:asciiTheme="minorHAnsi" w:hAnsiTheme="minorHAnsi" w:cstheme="minorHAnsi"/>
          <w:b/>
          <w:sz w:val="28"/>
          <w:szCs w:val="28"/>
        </w:rPr>
        <w:t xml:space="preserve"> </w:t>
      </w:r>
      <w:r w:rsidR="00EE380F" w:rsidRPr="00E26484">
        <w:rPr>
          <w:rFonts w:asciiTheme="minorHAnsi" w:hAnsiTheme="minorHAnsi" w:cstheme="minorHAnsi"/>
          <w:b/>
          <w:sz w:val="28"/>
          <w:szCs w:val="28"/>
        </w:rPr>
        <w:t xml:space="preserve"> </w:t>
      </w:r>
      <w:r w:rsidR="00EE380F" w:rsidRPr="00E26484">
        <w:rPr>
          <w:rFonts w:asciiTheme="minorHAnsi" w:hAnsiTheme="minorHAnsi" w:cstheme="minorHAnsi"/>
          <w:sz w:val="28"/>
          <w:szCs w:val="28"/>
        </w:rPr>
        <w:t>(pregled na linku)</w:t>
      </w:r>
      <w:r w:rsidR="00E26484">
        <w:rPr>
          <w:rFonts w:asciiTheme="minorHAnsi" w:hAnsiTheme="minorHAnsi" w:cstheme="minorHAnsi"/>
          <w:sz w:val="28"/>
          <w:szCs w:val="28"/>
        </w:rPr>
        <w:t>- RNO</w:t>
      </w:r>
    </w:p>
    <w:p w14:paraId="242D0FB3" w14:textId="77777777" w:rsidR="00B30C4C" w:rsidRDefault="002726E1" w:rsidP="00126AF9">
      <w:pPr>
        <w:jc w:val="both"/>
        <w:rPr>
          <w:rFonts w:asciiTheme="minorHAnsi" w:hAnsiTheme="minorHAnsi" w:cstheme="minorHAnsi"/>
          <w:sz w:val="28"/>
          <w:szCs w:val="28"/>
        </w:rPr>
      </w:pPr>
      <w:hyperlink r:id="rId10" w:history="1">
        <w:r w:rsidR="008A2674" w:rsidRPr="00ED6FDA">
          <w:rPr>
            <w:rStyle w:val="Hiperveza"/>
            <w:rFonts w:asciiTheme="minorHAnsi" w:hAnsiTheme="minorHAnsi" w:cstheme="minorHAnsi"/>
            <w:sz w:val="28"/>
            <w:szCs w:val="28"/>
          </w:rPr>
          <w:t>https://banovac.mfin.hr/rnoprt/</w:t>
        </w:r>
      </w:hyperlink>
      <w:r w:rsidR="008A2674">
        <w:rPr>
          <w:rFonts w:asciiTheme="minorHAnsi" w:hAnsiTheme="minorHAnsi" w:cstheme="minorHAnsi"/>
          <w:sz w:val="28"/>
          <w:szCs w:val="28"/>
        </w:rPr>
        <w:t xml:space="preserve">         RNO udruge 0174011</w:t>
      </w:r>
    </w:p>
    <w:p w14:paraId="6FC007A9" w14:textId="77777777" w:rsidR="008A2674" w:rsidRDefault="008A2674" w:rsidP="00126AF9">
      <w:pPr>
        <w:jc w:val="both"/>
        <w:rPr>
          <w:rFonts w:asciiTheme="minorHAnsi" w:hAnsiTheme="minorHAnsi" w:cstheme="minorHAnsi"/>
          <w:sz w:val="28"/>
          <w:szCs w:val="28"/>
        </w:rPr>
      </w:pPr>
    </w:p>
    <w:p w14:paraId="34F2E318" w14:textId="77777777" w:rsidR="008A2674" w:rsidRDefault="008A2674" w:rsidP="00126AF9">
      <w:pPr>
        <w:jc w:val="both"/>
        <w:rPr>
          <w:rFonts w:asciiTheme="minorHAnsi" w:hAnsiTheme="minorHAnsi" w:cstheme="minorHAnsi"/>
          <w:sz w:val="28"/>
          <w:szCs w:val="28"/>
        </w:rPr>
      </w:pPr>
    </w:p>
    <w:p w14:paraId="64FEDD91" w14:textId="77777777" w:rsidR="008A2674" w:rsidRPr="00E26484" w:rsidRDefault="008A2674" w:rsidP="00126AF9">
      <w:pPr>
        <w:jc w:val="both"/>
        <w:rPr>
          <w:rFonts w:asciiTheme="minorHAnsi" w:hAnsiTheme="minorHAnsi" w:cstheme="minorHAnsi"/>
          <w:sz w:val="28"/>
          <w:szCs w:val="28"/>
        </w:rPr>
      </w:pPr>
    </w:p>
    <w:p w14:paraId="2086F951" w14:textId="77777777" w:rsidR="006820B5" w:rsidRPr="002B4866" w:rsidRDefault="006820B5" w:rsidP="00126AF9">
      <w:pPr>
        <w:jc w:val="both"/>
        <w:rPr>
          <w:rFonts w:asciiTheme="minorHAnsi" w:hAnsiTheme="minorHAnsi" w:cstheme="minorHAnsi"/>
          <w:sz w:val="28"/>
          <w:szCs w:val="28"/>
        </w:rPr>
      </w:pPr>
      <w:r>
        <w:rPr>
          <w:rFonts w:asciiTheme="minorHAnsi" w:hAnsiTheme="minorHAnsi" w:cstheme="minorHAnsi"/>
          <w:sz w:val="28"/>
          <w:szCs w:val="28"/>
        </w:rPr>
        <w:lastRenderedPageBreak/>
        <w:tab/>
      </w:r>
    </w:p>
    <w:p w14:paraId="751752A4" w14:textId="77777777" w:rsidR="00DB70E1" w:rsidRPr="00B92949" w:rsidRDefault="00066A2A" w:rsidP="00126AF9">
      <w:pPr>
        <w:pStyle w:val="Odlomakpopisa"/>
        <w:numPr>
          <w:ilvl w:val="0"/>
          <w:numId w:val="30"/>
        </w:numPr>
        <w:jc w:val="both"/>
        <w:rPr>
          <w:rFonts w:asciiTheme="minorHAnsi" w:hAnsiTheme="minorHAnsi" w:cstheme="minorHAnsi"/>
          <w:b/>
          <w:sz w:val="28"/>
          <w:szCs w:val="28"/>
        </w:rPr>
      </w:pPr>
      <w:r w:rsidRPr="00B92949">
        <w:rPr>
          <w:rFonts w:asciiTheme="minorHAnsi" w:hAnsiTheme="minorHAnsi" w:cstheme="minorHAnsi"/>
          <w:b/>
          <w:sz w:val="28"/>
          <w:szCs w:val="28"/>
        </w:rPr>
        <w:t>FINANCIJSK</w:t>
      </w:r>
      <w:r w:rsidR="00E35DB2" w:rsidRPr="00B92949">
        <w:rPr>
          <w:rFonts w:asciiTheme="minorHAnsi" w:hAnsiTheme="minorHAnsi" w:cstheme="minorHAnsi"/>
          <w:b/>
          <w:sz w:val="28"/>
          <w:szCs w:val="28"/>
        </w:rPr>
        <w:t>I</w:t>
      </w:r>
      <w:r w:rsidRPr="00B92949">
        <w:rPr>
          <w:rFonts w:asciiTheme="minorHAnsi" w:hAnsiTheme="minorHAnsi" w:cstheme="minorHAnsi"/>
          <w:b/>
          <w:sz w:val="28"/>
          <w:szCs w:val="28"/>
        </w:rPr>
        <w:t xml:space="preserve"> PLAN </w:t>
      </w:r>
      <w:r w:rsidR="001414E1" w:rsidRPr="00B92949">
        <w:rPr>
          <w:rFonts w:asciiTheme="minorHAnsi" w:hAnsiTheme="minorHAnsi" w:cstheme="minorHAnsi"/>
          <w:b/>
          <w:sz w:val="28"/>
          <w:szCs w:val="28"/>
        </w:rPr>
        <w:t xml:space="preserve">UDRUGE </w:t>
      </w:r>
      <w:r w:rsidRPr="00B92949">
        <w:rPr>
          <w:rFonts w:asciiTheme="minorHAnsi" w:hAnsiTheme="minorHAnsi" w:cstheme="minorHAnsi"/>
          <w:b/>
          <w:sz w:val="28"/>
          <w:szCs w:val="28"/>
        </w:rPr>
        <w:t xml:space="preserve">ZA </w:t>
      </w:r>
      <w:r w:rsidR="00C45C62">
        <w:rPr>
          <w:rFonts w:asciiTheme="minorHAnsi" w:hAnsiTheme="minorHAnsi" w:cstheme="minorHAnsi"/>
          <w:b/>
          <w:sz w:val="28"/>
          <w:szCs w:val="28"/>
        </w:rPr>
        <w:t xml:space="preserve"> 2022</w:t>
      </w:r>
      <w:r w:rsidR="002204A6" w:rsidRPr="00B92949">
        <w:rPr>
          <w:rFonts w:asciiTheme="minorHAnsi" w:hAnsiTheme="minorHAnsi" w:cstheme="minorHAnsi"/>
          <w:b/>
          <w:sz w:val="28"/>
          <w:szCs w:val="28"/>
        </w:rPr>
        <w:t>.</w:t>
      </w:r>
      <w:r w:rsidR="001414E1" w:rsidRPr="00B92949">
        <w:rPr>
          <w:rFonts w:asciiTheme="minorHAnsi" w:hAnsiTheme="minorHAnsi" w:cstheme="minorHAnsi"/>
          <w:b/>
          <w:sz w:val="28"/>
          <w:szCs w:val="28"/>
        </w:rPr>
        <w:t xml:space="preserve"> GODINU </w:t>
      </w:r>
    </w:p>
    <w:p w14:paraId="1ACA62F4" w14:textId="77777777" w:rsidR="00BF63AD" w:rsidRPr="00E0613C" w:rsidRDefault="00BF63AD" w:rsidP="00126AF9">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5299"/>
        <w:gridCol w:w="2935"/>
      </w:tblGrid>
      <w:tr w:rsidR="00BF63AD" w:rsidRPr="00B92949" w14:paraId="5113AFB4" w14:textId="77777777" w:rsidTr="00375721">
        <w:trPr>
          <w:trHeight w:val="779"/>
        </w:trPr>
        <w:tc>
          <w:tcPr>
            <w:tcW w:w="1011" w:type="dxa"/>
            <w:shd w:val="clear" w:color="auto" w:fill="auto"/>
          </w:tcPr>
          <w:p w14:paraId="6142EA67"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GRUPA</w:t>
            </w:r>
          </w:p>
        </w:tc>
        <w:tc>
          <w:tcPr>
            <w:tcW w:w="5334" w:type="dxa"/>
            <w:shd w:val="clear" w:color="auto" w:fill="auto"/>
          </w:tcPr>
          <w:p w14:paraId="5F27615C"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OPIS  PRIHODA / RASHODA</w:t>
            </w:r>
          </w:p>
        </w:tc>
        <w:tc>
          <w:tcPr>
            <w:tcW w:w="2943" w:type="dxa"/>
            <w:shd w:val="clear" w:color="auto" w:fill="auto"/>
          </w:tcPr>
          <w:p w14:paraId="04CEEE80" w14:textId="77777777" w:rsidR="00BF63AD" w:rsidRPr="00B92949" w:rsidRDefault="000C7FF4"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 xml:space="preserve">  IZNOSI U </w:t>
            </w:r>
            <w:proofErr w:type="spellStart"/>
            <w:r>
              <w:rPr>
                <w:rFonts w:asciiTheme="minorHAnsi" w:hAnsiTheme="minorHAnsi" w:cstheme="minorHAnsi"/>
                <w:b/>
                <w:sz w:val="28"/>
                <w:szCs w:val="28"/>
              </w:rPr>
              <w:t>eur</w:t>
            </w:r>
            <w:proofErr w:type="spellEnd"/>
          </w:p>
          <w:p w14:paraId="11A06371" w14:textId="77777777" w:rsidR="00BF63AD" w:rsidRPr="00055946" w:rsidRDefault="000C7FF4" w:rsidP="00055946">
            <w:pPr>
              <w:pStyle w:val="Odlomakpopisa"/>
              <w:numPr>
                <w:ilvl w:val="0"/>
                <w:numId w:val="33"/>
              </w:num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siječnja-31. prosinca 23</w:t>
            </w:r>
            <w:r w:rsidR="00055946">
              <w:rPr>
                <w:rFonts w:asciiTheme="minorHAnsi" w:hAnsiTheme="minorHAnsi" w:cstheme="minorHAnsi"/>
                <w:b/>
                <w:sz w:val="28"/>
                <w:szCs w:val="28"/>
              </w:rPr>
              <w:t>.</w:t>
            </w:r>
          </w:p>
        </w:tc>
      </w:tr>
      <w:tr w:rsidR="00BF63AD" w:rsidRPr="00B92949" w14:paraId="7A75DC01" w14:textId="77777777" w:rsidTr="00375721">
        <w:tc>
          <w:tcPr>
            <w:tcW w:w="1011" w:type="dxa"/>
            <w:shd w:val="clear" w:color="auto" w:fill="auto"/>
          </w:tcPr>
          <w:p w14:paraId="7B487B6E"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321</w:t>
            </w:r>
            <w:r w:rsidR="00565466" w:rsidRPr="00B92949">
              <w:rPr>
                <w:rFonts w:asciiTheme="minorHAnsi" w:hAnsiTheme="minorHAnsi" w:cstheme="minorHAnsi"/>
                <w:b/>
                <w:sz w:val="28"/>
                <w:szCs w:val="28"/>
              </w:rPr>
              <w:t>1</w:t>
            </w:r>
          </w:p>
        </w:tc>
        <w:tc>
          <w:tcPr>
            <w:tcW w:w="5334" w:type="dxa"/>
            <w:shd w:val="clear" w:color="auto" w:fill="auto"/>
          </w:tcPr>
          <w:p w14:paraId="26B43282" w14:textId="77777777" w:rsidR="00BF63AD" w:rsidRPr="00B92949" w:rsidRDefault="00BF63AD" w:rsidP="00126AF9">
            <w:pPr>
              <w:spacing w:after="0" w:line="240" w:lineRule="auto"/>
              <w:jc w:val="both"/>
              <w:rPr>
                <w:rFonts w:asciiTheme="minorHAnsi" w:hAnsiTheme="minorHAnsi" w:cstheme="minorHAnsi"/>
                <w:b/>
                <w:i/>
                <w:sz w:val="28"/>
                <w:szCs w:val="28"/>
              </w:rPr>
            </w:pPr>
            <w:r w:rsidRPr="00B92949">
              <w:rPr>
                <w:rFonts w:asciiTheme="minorHAnsi" w:hAnsiTheme="minorHAnsi" w:cstheme="minorHAnsi"/>
                <w:b/>
                <w:i/>
                <w:sz w:val="28"/>
                <w:szCs w:val="28"/>
              </w:rPr>
              <w:t xml:space="preserve">PRIHODI OD ČLANARINA-ČLANOVA </w:t>
            </w:r>
          </w:p>
        </w:tc>
        <w:tc>
          <w:tcPr>
            <w:tcW w:w="2943" w:type="dxa"/>
            <w:shd w:val="clear" w:color="auto" w:fill="auto"/>
          </w:tcPr>
          <w:p w14:paraId="6A026F54" w14:textId="77777777" w:rsidR="00BF63AD" w:rsidRPr="00B92949" w:rsidRDefault="000C7FF4" w:rsidP="001966BB">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1000,00</w:t>
            </w:r>
          </w:p>
        </w:tc>
      </w:tr>
      <w:tr w:rsidR="00BF63AD" w:rsidRPr="00B92949" w14:paraId="0FED9B49" w14:textId="77777777" w:rsidTr="00375721">
        <w:tc>
          <w:tcPr>
            <w:tcW w:w="1011" w:type="dxa"/>
            <w:shd w:val="clear" w:color="auto" w:fill="auto"/>
          </w:tcPr>
          <w:p w14:paraId="1686012F"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3</w:t>
            </w:r>
            <w:r w:rsidR="00795407" w:rsidRPr="00B92949">
              <w:rPr>
                <w:rFonts w:asciiTheme="minorHAnsi" w:hAnsiTheme="minorHAnsi" w:cstheme="minorHAnsi"/>
                <w:b/>
                <w:sz w:val="28"/>
                <w:szCs w:val="28"/>
              </w:rPr>
              <w:t>51</w:t>
            </w:r>
          </w:p>
        </w:tc>
        <w:tc>
          <w:tcPr>
            <w:tcW w:w="5334" w:type="dxa"/>
            <w:shd w:val="clear" w:color="auto" w:fill="auto"/>
          </w:tcPr>
          <w:p w14:paraId="2DE8346D"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 xml:space="preserve">PRIHODI </w:t>
            </w:r>
            <w:r w:rsidR="00795407" w:rsidRPr="00B92949">
              <w:rPr>
                <w:rFonts w:asciiTheme="minorHAnsi" w:hAnsiTheme="minorHAnsi" w:cstheme="minorHAnsi"/>
                <w:b/>
                <w:color w:val="212529"/>
                <w:sz w:val="28"/>
                <w:szCs w:val="28"/>
                <w:shd w:val="clear" w:color="auto" w:fill="FFFFFF"/>
              </w:rPr>
              <w:t xml:space="preserve"> od donacija iz proračuna</w:t>
            </w:r>
          </w:p>
        </w:tc>
        <w:tc>
          <w:tcPr>
            <w:tcW w:w="2943" w:type="dxa"/>
            <w:shd w:val="clear" w:color="auto" w:fill="auto"/>
          </w:tcPr>
          <w:p w14:paraId="403016F5" w14:textId="77777777" w:rsidR="00BF63AD" w:rsidRPr="00B92949" w:rsidRDefault="000C7FF4"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55.000,00</w:t>
            </w:r>
          </w:p>
        </w:tc>
      </w:tr>
      <w:tr w:rsidR="00BF63AD" w:rsidRPr="00B92949" w14:paraId="090A7C4C" w14:textId="77777777" w:rsidTr="00375721">
        <w:tc>
          <w:tcPr>
            <w:tcW w:w="1011" w:type="dxa"/>
            <w:shd w:val="clear" w:color="auto" w:fill="auto"/>
          </w:tcPr>
          <w:p w14:paraId="296AF0AD" w14:textId="77777777" w:rsidR="00BF63AD" w:rsidRPr="00B92949" w:rsidRDefault="00795407"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35</w:t>
            </w:r>
          </w:p>
        </w:tc>
        <w:tc>
          <w:tcPr>
            <w:tcW w:w="5334" w:type="dxa"/>
            <w:shd w:val="clear" w:color="auto" w:fill="auto"/>
          </w:tcPr>
          <w:p w14:paraId="069FD652" w14:textId="77777777" w:rsidR="00BF63AD" w:rsidRPr="00B92949" w:rsidRDefault="00BF63AD" w:rsidP="00126AF9">
            <w:pPr>
              <w:spacing w:after="0" w:line="240" w:lineRule="auto"/>
              <w:jc w:val="both"/>
              <w:rPr>
                <w:rFonts w:asciiTheme="minorHAnsi" w:hAnsiTheme="minorHAnsi" w:cstheme="minorHAnsi"/>
                <w:b/>
                <w:i/>
                <w:sz w:val="28"/>
                <w:szCs w:val="28"/>
              </w:rPr>
            </w:pPr>
            <w:r w:rsidRPr="00B92949">
              <w:rPr>
                <w:rFonts w:asciiTheme="minorHAnsi" w:hAnsiTheme="minorHAnsi" w:cstheme="minorHAnsi"/>
                <w:b/>
                <w:i/>
                <w:sz w:val="28"/>
                <w:szCs w:val="28"/>
              </w:rPr>
              <w:t xml:space="preserve">PRIHODI </w:t>
            </w:r>
            <w:r w:rsidR="00795407" w:rsidRPr="00B92949">
              <w:rPr>
                <w:rFonts w:asciiTheme="minorHAnsi" w:hAnsiTheme="minorHAnsi" w:cstheme="minorHAnsi"/>
                <w:b/>
                <w:i/>
                <w:sz w:val="28"/>
                <w:szCs w:val="28"/>
              </w:rPr>
              <w:t>od donacija</w:t>
            </w:r>
          </w:p>
        </w:tc>
        <w:tc>
          <w:tcPr>
            <w:tcW w:w="2943" w:type="dxa"/>
            <w:shd w:val="clear" w:color="auto" w:fill="auto"/>
          </w:tcPr>
          <w:p w14:paraId="3CEDC77B" w14:textId="77777777" w:rsidR="00BF63AD" w:rsidRPr="00B92949" w:rsidRDefault="000C7FF4" w:rsidP="001966BB">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5.000,00</w:t>
            </w:r>
          </w:p>
        </w:tc>
      </w:tr>
      <w:tr w:rsidR="00BF63AD" w:rsidRPr="00B92949" w14:paraId="004FBC95" w14:textId="77777777" w:rsidTr="00375721">
        <w:tc>
          <w:tcPr>
            <w:tcW w:w="1011" w:type="dxa"/>
            <w:shd w:val="clear" w:color="auto" w:fill="auto"/>
          </w:tcPr>
          <w:p w14:paraId="724F3571" w14:textId="77777777" w:rsidR="00BF63AD" w:rsidRPr="00B92949" w:rsidRDefault="003B61B6"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3422</w:t>
            </w:r>
          </w:p>
        </w:tc>
        <w:tc>
          <w:tcPr>
            <w:tcW w:w="5334" w:type="dxa"/>
            <w:shd w:val="clear" w:color="auto" w:fill="auto"/>
          </w:tcPr>
          <w:p w14:paraId="63C214FA"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OSTALI NESPOMENUTI  PRIHODI</w:t>
            </w:r>
          </w:p>
        </w:tc>
        <w:tc>
          <w:tcPr>
            <w:tcW w:w="2943" w:type="dxa"/>
            <w:shd w:val="clear" w:color="auto" w:fill="auto"/>
          </w:tcPr>
          <w:p w14:paraId="27ABAE70" w14:textId="77777777" w:rsidR="00BF63AD" w:rsidRPr="00B92949" w:rsidRDefault="000C7FF4" w:rsidP="001966BB">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5.000,00</w:t>
            </w:r>
          </w:p>
        </w:tc>
      </w:tr>
      <w:tr w:rsidR="00BF63AD" w:rsidRPr="00B92949" w14:paraId="57CFC87A" w14:textId="77777777" w:rsidTr="00375721">
        <w:trPr>
          <w:trHeight w:val="486"/>
        </w:trPr>
        <w:tc>
          <w:tcPr>
            <w:tcW w:w="1011" w:type="dxa"/>
            <w:shd w:val="clear" w:color="auto" w:fill="auto"/>
          </w:tcPr>
          <w:p w14:paraId="0E0254F5" w14:textId="77777777" w:rsidR="00BF63AD" w:rsidRPr="00B92949" w:rsidRDefault="00BF63AD" w:rsidP="00126AF9">
            <w:pPr>
              <w:spacing w:after="0" w:line="240" w:lineRule="auto"/>
              <w:jc w:val="both"/>
              <w:rPr>
                <w:rFonts w:asciiTheme="minorHAnsi" w:hAnsiTheme="minorHAnsi" w:cstheme="minorHAnsi"/>
                <w:b/>
                <w:sz w:val="28"/>
                <w:szCs w:val="28"/>
                <w:highlight w:val="lightGray"/>
              </w:rPr>
            </w:pPr>
          </w:p>
        </w:tc>
        <w:tc>
          <w:tcPr>
            <w:tcW w:w="5334" w:type="dxa"/>
            <w:shd w:val="clear" w:color="auto" w:fill="auto"/>
          </w:tcPr>
          <w:p w14:paraId="0A81F0A8" w14:textId="77777777" w:rsidR="00BF63AD" w:rsidRPr="00B92949" w:rsidRDefault="00BF63AD" w:rsidP="00126AF9">
            <w:pPr>
              <w:spacing w:after="0" w:line="240" w:lineRule="auto"/>
              <w:jc w:val="both"/>
              <w:rPr>
                <w:rFonts w:asciiTheme="minorHAnsi" w:hAnsiTheme="minorHAnsi" w:cstheme="minorHAnsi"/>
                <w:b/>
                <w:i/>
                <w:sz w:val="28"/>
                <w:szCs w:val="28"/>
              </w:rPr>
            </w:pPr>
            <w:r w:rsidRPr="00B92949">
              <w:rPr>
                <w:rFonts w:asciiTheme="minorHAnsi" w:hAnsiTheme="minorHAnsi" w:cstheme="minorHAnsi"/>
                <w:b/>
                <w:i/>
                <w:sz w:val="28"/>
                <w:szCs w:val="28"/>
              </w:rPr>
              <w:t>UKUPNO  PRIHODI</w:t>
            </w:r>
          </w:p>
        </w:tc>
        <w:tc>
          <w:tcPr>
            <w:tcW w:w="2943" w:type="dxa"/>
            <w:shd w:val="clear" w:color="auto" w:fill="auto"/>
          </w:tcPr>
          <w:p w14:paraId="35FA20F9" w14:textId="77777777" w:rsidR="00BF63AD" w:rsidRPr="00B92949" w:rsidRDefault="003C710B" w:rsidP="007066B8">
            <w:pPr>
              <w:spacing w:after="0" w:line="240" w:lineRule="auto"/>
              <w:jc w:val="both"/>
              <w:rPr>
                <w:rFonts w:asciiTheme="minorHAnsi" w:hAnsiTheme="minorHAnsi" w:cstheme="minorHAnsi"/>
                <w:b/>
                <w:i/>
                <w:sz w:val="28"/>
                <w:szCs w:val="28"/>
              </w:rPr>
            </w:pPr>
            <w:r w:rsidRPr="00B92949">
              <w:rPr>
                <w:rFonts w:asciiTheme="minorHAnsi" w:hAnsiTheme="minorHAnsi" w:cstheme="minorHAnsi"/>
                <w:b/>
                <w:sz w:val="28"/>
                <w:szCs w:val="28"/>
              </w:rPr>
              <w:t xml:space="preserve"> </w:t>
            </w:r>
            <w:r w:rsidR="000C7FF4">
              <w:rPr>
                <w:rFonts w:asciiTheme="minorHAnsi" w:hAnsiTheme="minorHAnsi" w:cstheme="minorHAnsi"/>
                <w:b/>
                <w:sz w:val="28"/>
                <w:szCs w:val="28"/>
              </w:rPr>
              <w:t>70.000,00</w:t>
            </w:r>
          </w:p>
        </w:tc>
      </w:tr>
      <w:tr w:rsidR="00BF63AD" w:rsidRPr="00B92949" w14:paraId="3AF3B819" w14:textId="77777777" w:rsidTr="00375721">
        <w:tc>
          <w:tcPr>
            <w:tcW w:w="1011" w:type="dxa"/>
            <w:shd w:val="clear" w:color="auto" w:fill="auto"/>
          </w:tcPr>
          <w:p w14:paraId="594AE26F"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411</w:t>
            </w:r>
          </w:p>
        </w:tc>
        <w:tc>
          <w:tcPr>
            <w:tcW w:w="5334" w:type="dxa"/>
            <w:shd w:val="clear" w:color="auto" w:fill="auto"/>
          </w:tcPr>
          <w:p w14:paraId="28DDAEAB"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 xml:space="preserve">PLAĆE </w:t>
            </w:r>
          </w:p>
        </w:tc>
        <w:tc>
          <w:tcPr>
            <w:tcW w:w="2943" w:type="dxa"/>
            <w:shd w:val="clear" w:color="auto" w:fill="auto"/>
          </w:tcPr>
          <w:p w14:paraId="5B8290A4" w14:textId="77777777" w:rsidR="00BF63AD" w:rsidRPr="00B92949" w:rsidRDefault="000C7FF4" w:rsidP="000C7FF4">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53.000,00</w:t>
            </w:r>
          </w:p>
        </w:tc>
      </w:tr>
      <w:tr w:rsidR="00BF63AD" w:rsidRPr="00B92949" w14:paraId="66CC44DA" w14:textId="77777777" w:rsidTr="00375721">
        <w:tc>
          <w:tcPr>
            <w:tcW w:w="1011" w:type="dxa"/>
            <w:shd w:val="clear" w:color="auto" w:fill="auto"/>
          </w:tcPr>
          <w:p w14:paraId="32EA6CBA"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421</w:t>
            </w:r>
          </w:p>
        </w:tc>
        <w:tc>
          <w:tcPr>
            <w:tcW w:w="5334" w:type="dxa"/>
            <w:shd w:val="clear" w:color="auto" w:fill="auto"/>
          </w:tcPr>
          <w:p w14:paraId="6659E6A5"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NAKNADE  ZAPOSLENICIMA</w:t>
            </w:r>
          </w:p>
        </w:tc>
        <w:tc>
          <w:tcPr>
            <w:tcW w:w="2943" w:type="dxa"/>
            <w:shd w:val="clear" w:color="auto" w:fill="auto"/>
          </w:tcPr>
          <w:p w14:paraId="21F2484C" w14:textId="77777777" w:rsidR="00BF63AD" w:rsidRPr="00B92949" w:rsidRDefault="000C7FF4" w:rsidP="000C7FF4">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5</w:t>
            </w:r>
            <w:r w:rsidR="001966BB">
              <w:rPr>
                <w:rFonts w:asciiTheme="minorHAnsi" w:hAnsiTheme="minorHAnsi" w:cstheme="minorHAnsi"/>
                <w:b/>
                <w:sz w:val="28"/>
                <w:szCs w:val="28"/>
              </w:rPr>
              <w:t>.000</w:t>
            </w:r>
            <w:r>
              <w:rPr>
                <w:rFonts w:asciiTheme="minorHAnsi" w:hAnsiTheme="minorHAnsi" w:cstheme="minorHAnsi"/>
                <w:b/>
                <w:sz w:val="28"/>
                <w:szCs w:val="28"/>
              </w:rPr>
              <w:t>,00</w:t>
            </w:r>
          </w:p>
        </w:tc>
      </w:tr>
      <w:tr w:rsidR="00BF63AD" w:rsidRPr="00B92949" w14:paraId="36967113" w14:textId="77777777" w:rsidTr="00375721">
        <w:tc>
          <w:tcPr>
            <w:tcW w:w="1011" w:type="dxa"/>
            <w:shd w:val="clear" w:color="auto" w:fill="auto"/>
          </w:tcPr>
          <w:p w14:paraId="457A56B5"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425</w:t>
            </w:r>
          </w:p>
        </w:tc>
        <w:tc>
          <w:tcPr>
            <w:tcW w:w="5334" w:type="dxa"/>
            <w:shd w:val="clear" w:color="auto" w:fill="auto"/>
          </w:tcPr>
          <w:p w14:paraId="015D2CBC"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RASHODI ZA  USLUGE</w:t>
            </w:r>
          </w:p>
        </w:tc>
        <w:tc>
          <w:tcPr>
            <w:tcW w:w="2943" w:type="dxa"/>
            <w:shd w:val="clear" w:color="auto" w:fill="auto"/>
          </w:tcPr>
          <w:p w14:paraId="6E89C6A4" w14:textId="77777777" w:rsidR="00BF63AD" w:rsidRPr="00B92949" w:rsidRDefault="000C7FF4" w:rsidP="000C7FF4">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1.500,00</w:t>
            </w:r>
          </w:p>
        </w:tc>
      </w:tr>
      <w:tr w:rsidR="00BF63AD" w:rsidRPr="00B92949" w14:paraId="52385EFE" w14:textId="77777777" w:rsidTr="00375721">
        <w:tc>
          <w:tcPr>
            <w:tcW w:w="1011" w:type="dxa"/>
            <w:shd w:val="clear" w:color="auto" w:fill="auto"/>
          </w:tcPr>
          <w:p w14:paraId="447CAFB5"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426</w:t>
            </w:r>
          </w:p>
        </w:tc>
        <w:tc>
          <w:tcPr>
            <w:tcW w:w="5334" w:type="dxa"/>
            <w:shd w:val="clear" w:color="auto" w:fill="auto"/>
          </w:tcPr>
          <w:p w14:paraId="7E6D895E"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RASHODI ZA MATERIJAL I ENERGIJU</w:t>
            </w:r>
          </w:p>
        </w:tc>
        <w:tc>
          <w:tcPr>
            <w:tcW w:w="2943" w:type="dxa"/>
            <w:shd w:val="clear" w:color="auto" w:fill="auto"/>
          </w:tcPr>
          <w:p w14:paraId="4B3BDA74" w14:textId="77777777" w:rsidR="00BF63AD" w:rsidRPr="00B92949" w:rsidRDefault="000C7FF4" w:rsidP="000C7FF4">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1.000,00</w:t>
            </w:r>
          </w:p>
        </w:tc>
      </w:tr>
      <w:tr w:rsidR="00BF63AD" w:rsidRPr="00B92949" w14:paraId="0BDDD3D2" w14:textId="77777777" w:rsidTr="00375721">
        <w:tc>
          <w:tcPr>
            <w:tcW w:w="1011" w:type="dxa"/>
            <w:shd w:val="clear" w:color="auto" w:fill="auto"/>
          </w:tcPr>
          <w:p w14:paraId="57A121B8"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429</w:t>
            </w:r>
          </w:p>
        </w:tc>
        <w:tc>
          <w:tcPr>
            <w:tcW w:w="5334" w:type="dxa"/>
            <w:shd w:val="clear" w:color="auto" w:fill="auto"/>
          </w:tcPr>
          <w:p w14:paraId="5B977BD0"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OSTALI NESPOMENUTI  MATER.</w:t>
            </w:r>
            <w:r w:rsidR="00B00145">
              <w:rPr>
                <w:rFonts w:asciiTheme="minorHAnsi" w:hAnsiTheme="minorHAnsi" w:cstheme="minorHAnsi"/>
                <w:b/>
                <w:sz w:val="28"/>
                <w:szCs w:val="28"/>
              </w:rPr>
              <w:t xml:space="preserve"> </w:t>
            </w:r>
            <w:r w:rsidRPr="00B92949">
              <w:rPr>
                <w:rFonts w:asciiTheme="minorHAnsi" w:hAnsiTheme="minorHAnsi" w:cstheme="minorHAnsi"/>
                <w:b/>
                <w:sz w:val="28"/>
                <w:szCs w:val="28"/>
              </w:rPr>
              <w:t>RASHODI</w:t>
            </w:r>
          </w:p>
        </w:tc>
        <w:tc>
          <w:tcPr>
            <w:tcW w:w="2943" w:type="dxa"/>
            <w:shd w:val="clear" w:color="auto" w:fill="auto"/>
          </w:tcPr>
          <w:p w14:paraId="5D75D0F3" w14:textId="77777777" w:rsidR="00BF63AD" w:rsidRPr="00B92949" w:rsidRDefault="000C7FF4"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7.000,00</w:t>
            </w:r>
          </w:p>
        </w:tc>
      </w:tr>
      <w:tr w:rsidR="00BF63AD" w:rsidRPr="00B92949" w14:paraId="59032FB6" w14:textId="77777777" w:rsidTr="00375721">
        <w:tc>
          <w:tcPr>
            <w:tcW w:w="1011" w:type="dxa"/>
            <w:shd w:val="clear" w:color="auto" w:fill="auto"/>
          </w:tcPr>
          <w:p w14:paraId="5813D516"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431</w:t>
            </w:r>
          </w:p>
        </w:tc>
        <w:tc>
          <w:tcPr>
            <w:tcW w:w="5334" w:type="dxa"/>
            <w:shd w:val="clear" w:color="auto" w:fill="auto"/>
          </w:tcPr>
          <w:p w14:paraId="0BE296DF"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AMORTIZACIJA</w:t>
            </w:r>
          </w:p>
        </w:tc>
        <w:tc>
          <w:tcPr>
            <w:tcW w:w="2943" w:type="dxa"/>
            <w:shd w:val="clear" w:color="auto" w:fill="auto"/>
          </w:tcPr>
          <w:p w14:paraId="0EC28F61" w14:textId="77777777" w:rsidR="00BF63AD" w:rsidRPr="00B92949" w:rsidRDefault="000C7FF4"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300,00</w:t>
            </w:r>
          </w:p>
        </w:tc>
      </w:tr>
      <w:tr w:rsidR="00BF63AD" w:rsidRPr="00B92949" w14:paraId="0E80E41A" w14:textId="77777777" w:rsidTr="00375721">
        <w:tc>
          <w:tcPr>
            <w:tcW w:w="1011" w:type="dxa"/>
            <w:shd w:val="clear" w:color="auto" w:fill="auto"/>
          </w:tcPr>
          <w:p w14:paraId="6A4A5126"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443</w:t>
            </w:r>
          </w:p>
        </w:tc>
        <w:tc>
          <w:tcPr>
            <w:tcW w:w="5334" w:type="dxa"/>
            <w:shd w:val="clear" w:color="auto" w:fill="auto"/>
          </w:tcPr>
          <w:p w14:paraId="40181E8F"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OSTALI FINANC.</w:t>
            </w:r>
            <w:r w:rsidR="00B00145">
              <w:rPr>
                <w:rFonts w:asciiTheme="minorHAnsi" w:hAnsiTheme="minorHAnsi" w:cstheme="minorHAnsi"/>
                <w:b/>
                <w:sz w:val="28"/>
                <w:szCs w:val="28"/>
              </w:rPr>
              <w:t xml:space="preserve"> </w:t>
            </w:r>
            <w:r w:rsidRPr="00B92949">
              <w:rPr>
                <w:rFonts w:asciiTheme="minorHAnsi" w:hAnsiTheme="minorHAnsi" w:cstheme="minorHAnsi"/>
                <w:b/>
                <w:sz w:val="28"/>
                <w:szCs w:val="28"/>
              </w:rPr>
              <w:t>RASHODI</w:t>
            </w:r>
          </w:p>
        </w:tc>
        <w:tc>
          <w:tcPr>
            <w:tcW w:w="2943" w:type="dxa"/>
            <w:shd w:val="clear" w:color="auto" w:fill="auto"/>
          </w:tcPr>
          <w:p w14:paraId="7859222C" w14:textId="77777777" w:rsidR="00BF63AD" w:rsidRPr="00B92949" w:rsidRDefault="000C7FF4"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300,00</w:t>
            </w:r>
          </w:p>
        </w:tc>
      </w:tr>
      <w:tr w:rsidR="00BF63AD" w:rsidRPr="00B92949" w14:paraId="5C3995B8" w14:textId="77777777" w:rsidTr="00375721">
        <w:tc>
          <w:tcPr>
            <w:tcW w:w="1011" w:type="dxa"/>
            <w:shd w:val="clear" w:color="auto" w:fill="auto"/>
          </w:tcPr>
          <w:p w14:paraId="01BB8580"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462</w:t>
            </w:r>
          </w:p>
        </w:tc>
        <w:tc>
          <w:tcPr>
            <w:tcW w:w="5334" w:type="dxa"/>
            <w:shd w:val="clear" w:color="auto" w:fill="auto"/>
          </w:tcPr>
          <w:p w14:paraId="11FD40FE"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OSTALI RASHODI</w:t>
            </w:r>
          </w:p>
        </w:tc>
        <w:tc>
          <w:tcPr>
            <w:tcW w:w="2943" w:type="dxa"/>
            <w:shd w:val="clear" w:color="auto" w:fill="auto"/>
          </w:tcPr>
          <w:p w14:paraId="3BB2FA50" w14:textId="77777777" w:rsidR="00BF63AD" w:rsidRPr="00B92949" w:rsidRDefault="000C7FF4"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300,00</w:t>
            </w:r>
          </w:p>
        </w:tc>
      </w:tr>
      <w:tr w:rsidR="00BF63AD" w:rsidRPr="00B92949" w14:paraId="35E4C5D3" w14:textId="77777777" w:rsidTr="00375721">
        <w:trPr>
          <w:trHeight w:val="440"/>
        </w:trPr>
        <w:tc>
          <w:tcPr>
            <w:tcW w:w="1011" w:type="dxa"/>
            <w:shd w:val="clear" w:color="auto" w:fill="auto"/>
          </w:tcPr>
          <w:p w14:paraId="283198B3" w14:textId="77777777" w:rsidR="00BF63AD" w:rsidRPr="00B92949" w:rsidRDefault="00BF63AD" w:rsidP="00126AF9">
            <w:pPr>
              <w:spacing w:after="0" w:line="240" w:lineRule="auto"/>
              <w:jc w:val="both"/>
              <w:rPr>
                <w:rFonts w:asciiTheme="minorHAnsi" w:hAnsiTheme="minorHAnsi" w:cstheme="minorHAnsi"/>
                <w:b/>
                <w:sz w:val="28"/>
                <w:szCs w:val="28"/>
              </w:rPr>
            </w:pPr>
          </w:p>
        </w:tc>
        <w:tc>
          <w:tcPr>
            <w:tcW w:w="5334" w:type="dxa"/>
            <w:shd w:val="clear" w:color="auto" w:fill="auto"/>
          </w:tcPr>
          <w:p w14:paraId="11BBD13D" w14:textId="77777777" w:rsidR="00BF63AD" w:rsidRPr="00B92949" w:rsidRDefault="00BF63AD" w:rsidP="00126AF9">
            <w:pPr>
              <w:spacing w:after="0" w:line="240" w:lineRule="auto"/>
              <w:jc w:val="both"/>
              <w:rPr>
                <w:rFonts w:asciiTheme="minorHAnsi" w:hAnsiTheme="minorHAnsi" w:cstheme="minorHAnsi"/>
                <w:b/>
                <w:i/>
                <w:sz w:val="28"/>
                <w:szCs w:val="28"/>
              </w:rPr>
            </w:pPr>
            <w:r w:rsidRPr="00B92949">
              <w:rPr>
                <w:rFonts w:asciiTheme="minorHAnsi" w:hAnsiTheme="minorHAnsi" w:cstheme="minorHAnsi"/>
                <w:b/>
                <w:i/>
                <w:sz w:val="28"/>
                <w:szCs w:val="28"/>
              </w:rPr>
              <w:t>UKUPNO  RASHOD</w:t>
            </w:r>
            <w:r w:rsidR="00016680" w:rsidRPr="00B92949">
              <w:rPr>
                <w:rFonts w:asciiTheme="minorHAnsi" w:hAnsiTheme="minorHAnsi" w:cstheme="minorHAnsi"/>
                <w:b/>
                <w:i/>
                <w:sz w:val="28"/>
                <w:szCs w:val="28"/>
              </w:rPr>
              <w:t>I</w:t>
            </w:r>
          </w:p>
        </w:tc>
        <w:tc>
          <w:tcPr>
            <w:tcW w:w="2943" w:type="dxa"/>
            <w:shd w:val="clear" w:color="auto" w:fill="auto"/>
          </w:tcPr>
          <w:p w14:paraId="6D56CC34" w14:textId="77777777" w:rsidR="00BF63AD" w:rsidRPr="00B92949" w:rsidRDefault="00D91535" w:rsidP="00126AF9">
            <w:pPr>
              <w:spacing w:after="0" w:line="240" w:lineRule="auto"/>
              <w:jc w:val="both"/>
              <w:rPr>
                <w:rFonts w:asciiTheme="minorHAnsi" w:hAnsiTheme="minorHAnsi" w:cstheme="minorHAnsi"/>
                <w:b/>
                <w:i/>
                <w:sz w:val="28"/>
                <w:szCs w:val="28"/>
              </w:rPr>
            </w:pPr>
            <w:r>
              <w:rPr>
                <w:rFonts w:asciiTheme="minorHAnsi" w:hAnsiTheme="minorHAnsi" w:cstheme="minorHAnsi"/>
                <w:b/>
                <w:sz w:val="28"/>
                <w:szCs w:val="28"/>
              </w:rPr>
              <w:t>68,500,00</w:t>
            </w:r>
          </w:p>
        </w:tc>
      </w:tr>
      <w:tr w:rsidR="00BF63AD" w:rsidRPr="00B92949" w14:paraId="6C8669A8" w14:textId="77777777" w:rsidTr="00375721">
        <w:tc>
          <w:tcPr>
            <w:tcW w:w="1011" w:type="dxa"/>
            <w:shd w:val="clear" w:color="auto" w:fill="auto"/>
          </w:tcPr>
          <w:p w14:paraId="24860EE3" w14:textId="77777777" w:rsidR="00BF63AD" w:rsidRPr="00B92949" w:rsidRDefault="00BF63AD" w:rsidP="00126AF9">
            <w:pPr>
              <w:spacing w:after="0" w:line="240" w:lineRule="auto"/>
              <w:jc w:val="both"/>
              <w:rPr>
                <w:rFonts w:asciiTheme="minorHAnsi" w:hAnsiTheme="minorHAnsi" w:cstheme="minorHAnsi"/>
                <w:b/>
                <w:sz w:val="28"/>
                <w:szCs w:val="28"/>
              </w:rPr>
            </w:pPr>
          </w:p>
        </w:tc>
        <w:tc>
          <w:tcPr>
            <w:tcW w:w="5334" w:type="dxa"/>
            <w:shd w:val="clear" w:color="auto" w:fill="auto"/>
          </w:tcPr>
          <w:p w14:paraId="45F5EF22" w14:textId="77777777" w:rsidR="00BF63AD" w:rsidRPr="00B92949" w:rsidRDefault="00BF63AD" w:rsidP="00126AF9">
            <w:pPr>
              <w:spacing w:after="0" w:line="240" w:lineRule="auto"/>
              <w:jc w:val="both"/>
              <w:rPr>
                <w:rFonts w:asciiTheme="minorHAnsi" w:hAnsiTheme="minorHAnsi" w:cstheme="minorHAnsi"/>
                <w:b/>
                <w:sz w:val="28"/>
                <w:szCs w:val="28"/>
              </w:rPr>
            </w:pPr>
            <w:r w:rsidRPr="00B92949">
              <w:rPr>
                <w:rFonts w:asciiTheme="minorHAnsi" w:hAnsiTheme="minorHAnsi" w:cstheme="minorHAnsi"/>
                <w:b/>
                <w:sz w:val="28"/>
                <w:szCs w:val="28"/>
              </w:rPr>
              <w:t>RAZLIKA  PRIHODA /RASHODA</w:t>
            </w:r>
          </w:p>
        </w:tc>
        <w:tc>
          <w:tcPr>
            <w:tcW w:w="2943" w:type="dxa"/>
            <w:shd w:val="clear" w:color="auto" w:fill="auto"/>
          </w:tcPr>
          <w:p w14:paraId="06E3CEEF" w14:textId="77777777" w:rsidR="00BF63AD" w:rsidRPr="00B92949" w:rsidRDefault="00D91535"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1.600,00</w:t>
            </w:r>
          </w:p>
        </w:tc>
      </w:tr>
    </w:tbl>
    <w:p w14:paraId="7B905321" w14:textId="77777777" w:rsidR="007B0AEF" w:rsidRPr="00E0613C" w:rsidRDefault="007B0AEF" w:rsidP="00126AF9">
      <w:pPr>
        <w:jc w:val="both"/>
        <w:rPr>
          <w:rFonts w:ascii="Arial" w:hAnsi="Arial" w:cs="Arial"/>
          <w:b/>
          <w:sz w:val="20"/>
          <w:szCs w:val="20"/>
        </w:rPr>
      </w:pPr>
    </w:p>
    <w:p w14:paraId="6AD217FD" w14:textId="77777777" w:rsidR="001414E1" w:rsidRPr="00980BA0" w:rsidRDefault="00016680" w:rsidP="00126AF9">
      <w:pPr>
        <w:pStyle w:val="Odlomakpopisa"/>
        <w:jc w:val="both"/>
        <w:rPr>
          <w:rFonts w:asciiTheme="minorHAnsi" w:hAnsiTheme="minorHAnsi" w:cstheme="minorHAnsi"/>
          <w:b/>
          <w:sz w:val="20"/>
          <w:szCs w:val="20"/>
        </w:rPr>
      </w:pPr>
      <w:r w:rsidRPr="00980BA0">
        <w:rPr>
          <w:rFonts w:asciiTheme="minorHAnsi" w:hAnsiTheme="minorHAnsi" w:cstheme="minorHAnsi"/>
          <w:b/>
          <w:sz w:val="20"/>
          <w:szCs w:val="20"/>
        </w:rPr>
        <w:t xml:space="preserve">Obrazloženje financijskog plana </w:t>
      </w:r>
    </w:p>
    <w:p w14:paraId="18EF409F" w14:textId="77777777" w:rsidR="001414E1" w:rsidRPr="00980BA0" w:rsidRDefault="001414E1" w:rsidP="00126AF9">
      <w:pPr>
        <w:pStyle w:val="Odlomakpopisa"/>
        <w:jc w:val="both"/>
        <w:rPr>
          <w:rFonts w:asciiTheme="minorHAnsi" w:hAnsiTheme="minorHAnsi" w:cstheme="minorHAnsi"/>
          <w:b/>
          <w:sz w:val="20"/>
          <w:szCs w:val="20"/>
        </w:rPr>
      </w:pPr>
    </w:p>
    <w:p w14:paraId="2D8EC30B" w14:textId="77777777" w:rsidR="001414E1" w:rsidRPr="00980BA0" w:rsidRDefault="001414E1" w:rsidP="000B045D">
      <w:pPr>
        <w:pStyle w:val="Odlomakpopisa"/>
        <w:spacing w:line="360" w:lineRule="auto"/>
        <w:jc w:val="both"/>
        <w:rPr>
          <w:rFonts w:asciiTheme="minorHAnsi" w:hAnsiTheme="minorHAnsi" w:cstheme="minorHAnsi"/>
          <w:sz w:val="20"/>
          <w:szCs w:val="20"/>
        </w:rPr>
      </w:pPr>
      <w:r w:rsidRPr="00980BA0">
        <w:rPr>
          <w:rFonts w:asciiTheme="minorHAnsi" w:hAnsiTheme="minorHAnsi" w:cstheme="minorHAnsi"/>
          <w:sz w:val="20"/>
          <w:szCs w:val="20"/>
        </w:rPr>
        <w:t xml:space="preserve">obrazloženje financijskog plana sastoji se od : </w:t>
      </w:r>
    </w:p>
    <w:p w14:paraId="58DD4813" w14:textId="77777777" w:rsidR="00016680" w:rsidRPr="00980BA0" w:rsidRDefault="00016680" w:rsidP="000B045D">
      <w:pPr>
        <w:pStyle w:val="Odlomakpopisa"/>
        <w:numPr>
          <w:ilvl w:val="0"/>
          <w:numId w:val="9"/>
        </w:numPr>
        <w:spacing w:line="360" w:lineRule="auto"/>
        <w:jc w:val="both"/>
        <w:rPr>
          <w:rFonts w:asciiTheme="minorHAnsi" w:hAnsiTheme="minorHAnsi" w:cstheme="minorHAnsi"/>
          <w:sz w:val="20"/>
          <w:szCs w:val="20"/>
        </w:rPr>
      </w:pPr>
      <w:r w:rsidRPr="00980BA0">
        <w:rPr>
          <w:rFonts w:asciiTheme="minorHAnsi" w:hAnsiTheme="minorHAnsi" w:cstheme="minorHAnsi"/>
          <w:sz w:val="20"/>
          <w:szCs w:val="20"/>
        </w:rPr>
        <w:t>obrazloženja skupina prihoda i rashoda</w:t>
      </w:r>
      <w:r w:rsidR="00E35DB2" w:rsidRPr="00980BA0">
        <w:rPr>
          <w:rFonts w:asciiTheme="minorHAnsi" w:hAnsiTheme="minorHAnsi" w:cstheme="minorHAnsi"/>
          <w:sz w:val="20"/>
          <w:szCs w:val="20"/>
        </w:rPr>
        <w:t xml:space="preserve"> prema skupinama računskog plana</w:t>
      </w:r>
      <w:r w:rsidR="0041599D" w:rsidRPr="00980BA0">
        <w:rPr>
          <w:rFonts w:asciiTheme="minorHAnsi" w:hAnsiTheme="minorHAnsi" w:cstheme="minorHAnsi"/>
          <w:sz w:val="20"/>
          <w:szCs w:val="20"/>
        </w:rPr>
        <w:t xml:space="preserve"> te </w:t>
      </w:r>
      <w:r w:rsidRPr="00980BA0">
        <w:rPr>
          <w:rFonts w:asciiTheme="minorHAnsi" w:hAnsiTheme="minorHAnsi" w:cstheme="minorHAnsi"/>
          <w:sz w:val="20"/>
          <w:szCs w:val="20"/>
        </w:rPr>
        <w:t>obrazloženja programa, aktivnosti i projekata koji se planiraju provoditi u godini za koju se donosi financijski plan</w:t>
      </w:r>
      <w:r w:rsidR="0041599D" w:rsidRPr="00980BA0">
        <w:rPr>
          <w:rFonts w:asciiTheme="minorHAnsi" w:hAnsiTheme="minorHAnsi" w:cstheme="minorHAnsi"/>
          <w:sz w:val="20"/>
          <w:szCs w:val="20"/>
        </w:rPr>
        <w:t xml:space="preserve">  sa parametrima  koji su se koristili  kod </w:t>
      </w:r>
      <w:r w:rsidRPr="00980BA0">
        <w:rPr>
          <w:rFonts w:asciiTheme="minorHAnsi" w:hAnsiTheme="minorHAnsi" w:cstheme="minorHAnsi"/>
          <w:sz w:val="20"/>
          <w:szCs w:val="20"/>
        </w:rPr>
        <w:t xml:space="preserve"> izračuna potrebnih sredstava za svaku od skupina prihoda i rashoda</w:t>
      </w:r>
      <w:r w:rsidR="001414E1" w:rsidRPr="00980BA0">
        <w:rPr>
          <w:rFonts w:asciiTheme="minorHAnsi" w:hAnsiTheme="minorHAnsi" w:cstheme="minorHAnsi"/>
          <w:sz w:val="20"/>
          <w:szCs w:val="20"/>
        </w:rPr>
        <w:t>(čl.17.</w:t>
      </w:r>
      <w:r w:rsidR="0041599D" w:rsidRPr="00980BA0">
        <w:rPr>
          <w:rFonts w:asciiTheme="minorHAnsi" w:hAnsiTheme="minorHAnsi" w:cstheme="minorHAnsi"/>
          <w:sz w:val="20"/>
          <w:szCs w:val="20"/>
        </w:rPr>
        <w:t xml:space="preserve"> stavak 1 i 2. </w:t>
      </w:r>
      <w:r w:rsidR="001414E1" w:rsidRPr="00980BA0">
        <w:rPr>
          <w:rFonts w:asciiTheme="minorHAnsi" w:hAnsiTheme="minorHAnsi" w:cstheme="minorHAnsi"/>
          <w:sz w:val="20"/>
          <w:szCs w:val="20"/>
        </w:rPr>
        <w:t>Pravilnika</w:t>
      </w:r>
      <w:r w:rsidR="0041599D" w:rsidRPr="00980BA0">
        <w:rPr>
          <w:rFonts w:asciiTheme="minorHAnsi" w:hAnsiTheme="minorHAnsi" w:cstheme="minorHAnsi"/>
          <w:sz w:val="20"/>
          <w:szCs w:val="20"/>
        </w:rPr>
        <w:t xml:space="preserve"> o sustavu financijskog upravljanja i kontrola te izradi i izvršavanju financijskih planova neprofitnih organizacija NN 119/15)</w:t>
      </w:r>
    </w:p>
    <w:p w14:paraId="3C22DAE4" w14:textId="77777777" w:rsidR="00795407" w:rsidRDefault="0041599D" w:rsidP="000B045D">
      <w:pPr>
        <w:pStyle w:val="Odlomakpopisa"/>
        <w:numPr>
          <w:ilvl w:val="0"/>
          <w:numId w:val="9"/>
        </w:numPr>
        <w:spacing w:line="360" w:lineRule="auto"/>
        <w:jc w:val="both"/>
        <w:rPr>
          <w:rFonts w:asciiTheme="minorHAnsi" w:hAnsiTheme="minorHAnsi" w:cstheme="minorHAnsi"/>
          <w:sz w:val="20"/>
          <w:szCs w:val="20"/>
        </w:rPr>
      </w:pPr>
      <w:r w:rsidRPr="00980BA0">
        <w:rPr>
          <w:rFonts w:asciiTheme="minorHAnsi" w:hAnsiTheme="minorHAnsi" w:cstheme="minorHAnsi"/>
          <w:sz w:val="20"/>
          <w:szCs w:val="20"/>
        </w:rPr>
        <w:t>obrazloženje programa, aktivnosti i projekata koje sadržavaju i poveznicu sa godišnjim programom rada za redovne aktivnosti i aktivnosti po projektima i potrebnim sredstvima za njihovu provedbu</w:t>
      </w:r>
    </w:p>
    <w:p w14:paraId="20343C70" w14:textId="77777777" w:rsidR="00795407" w:rsidRDefault="00795407" w:rsidP="00126AF9">
      <w:pPr>
        <w:pStyle w:val="Odlomakpopisa"/>
        <w:jc w:val="both"/>
        <w:rPr>
          <w:rFonts w:asciiTheme="minorHAnsi" w:hAnsiTheme="minorHAnsi" w:cstheme="minorHAnsi"/>
          <w:sz w:val="20"/>
          <w:szCs w:val="20"/>
        </w:rPr>
      </w:pPr>
    </w:p>
    <w:p w14:paraId="0EFF65D7" w14:textId="77777777" w:rsidR="000B045D" w:rsidRDefault="000B045D" w:rsidP="00126AF9">
      <w:pPr>
        <w:pStyle w:val="Odlomakpopisa"/>
        <w:jc w:val="both"/>
        <w:rPr>
          <w:rFonts w:asciiTheme="minorHAnsi" w:hAnsiTheme="minorHAnsi" w:cstheme="minorHAnsi"/>
          <w:sz w:val="20"/>
          <w:szCs w:val="20"/>
        </w:rPr>
      </w:pPr>
    </w:p>
    <w:p w14:paraId="76F291B7" w14:textId="77777777" w:rsidR="000B045D" w:rsidRDefault="000B045D" w:rsidP="00126AF9">
      <w:pPr>
        <w:pStyle w:val="Odlomakpopisa"/>
        <w:jc w:val="both"/>
        <w:rPr>
          <w:rFonts w:asciiTheme="minorHAnsi" w:hAnsiTheme="minorHAnsi" w:cstheme="minorHAnsi"/>
          <w:sz w:val="20"/>
          <w:szCs w:val="20"/>
        </w:rPr>
      </w:pPr>
    </w:p>
    <w:p w14:paraId="52CD048D" w14:textId="77777777" w:rsidR="000B045D" w:rsidRDefault="000B045D" w:rsidP="00126AF9">
      <w:pPr>
        <w:pStyle w:val="Odlomakpopisa"/>
        <w:jc w:val="both"/>
        <w:rPr>
          <w:rFonts w:asciiTheme="minorHAnsi" w:hAnsiTheme="minorHAnsi" w:cstheme="minorHAnsi"/>
          <w:sz w:val="20"/>
          <w:szCs w:val="20"/>
        </w:rPr>
      </w:pPr>
    </w:p>
    <w:p w14:paraId="1E3484CB" w14:textId="77777777" w:rsidR="000B045D" w:rsidRPr="000B045D" w:rsidRDefault="000B045D" w:rsidP="000B045D">
      <w:pPr>
        <w:jc w:val="both"/>
        <w:rPr>
          <w:rFonts w:asciiTheme="minorHAnsi" w:hAnsiTheme="minorHAnsi" w:cstheme="minorHAnsi"/>
          <w:sz w:val="20"/>
          <w:szCs w:val="20"/>
        </w:rPr>
      </w:pPr>
    </w:p>
    <w:p w14:paraId="5FD724FA" w14:textId="77777777" w:rsidR="000B045D" w:rsidRDefault="000B045D" w:rsidP="00126AF9">
      <w:pPr>
        <w:pStyle w:val="Odlomakpopisa"/>
        <w:jc w:val="both"/>
        <w:rPr>
          <w:rFonts w:asciiTheme="minorHAnsi" w:hAnsiTheme="minorHAnsi" w:cstheme="minorHAnsi"/>
          <w:sz w:val="20"/>
          <w:szCs w:val="20"/>
        </w:rPr>
      </w:pPr>
    </w:p>
    <w:p w14:paraId="5BB284BA" w14:textId="77777777" w:rsidR="000B045D" w:rsidRDefault="000B045D" w:rsidP="00126AF9">
      <w:pPr>
        <w:pStyle w:val="Odlomakpopisa"/>
        <w:jc w:val="both"/>
        <w:rPr>
          <w:rFonts w:asciiTheme="minorHAnsi" w:hAnsiTheme="minorHAnsi" w:cstheme="minorHAnsi"/>
          <w:sz w:val="20"/>
          <w:szCs w:val="20"/>
        </w:rPr>
      </w:pPr>
    </w:p>
    <w:p w14:paraId="6A9AC1B6" w14:textId="77777777" w:rsidR="00E83E88" w:rsidRPr="00795407" w:rsidRDefault="00016680" w:rsidP="00B92949">
      <w:pPr>
        <w:pStyle w:val="Odlomakpopisa"/>
        <w:numPr>
          <w:ilvl w:val="1"/>
          <w:numId w:val="30"/>
        </w:numPr>
        <w:spacing w:after="0"/>
        <w:jc w:val="both"/>
        <w:rPr>
          <w:rFonts w:asciiTheme="minorHAnsi" w:hAnsiTheme="minorHAnsi" w:cstheme="minorHAnsi"/>
          <w:sz w:val="28"/>
          <w:szCs w:val="28"/>
        </w:rPr>
      </w:pPr>
      <w:r w:rsidRPr="00795407">
        <w:rPr>
          <w:rFonts w:asciiTheme="minorHAnsi" w:hAnsiTheme="minorHAnsi" w:cstheme="minorHAnsi"/>
          <w:b/>
          <w:sz w:val="28"/>
          <w:szCs w:val="28"/>
        </w:rPr>
        <w:t xml:space="preserve">Obrazloženje </w:t>
      </w:r>
      <w:r w:rsidR="00D12C6E" w:rsidRPr="00795407">
        <w:rPr>
          <w:rFonts w:asciiTheme="minorHAnsi" w:hAnsiTheme="minorHAnsi" w:cstheme="minorHAnsi"/>
          <w:b/>
          <w:sz w:val="28"/>
          <w:szCs w:val="28"/>
        </w:rPr>
        <w:t xml:space="preserve">prihoda na razini </w:t>
      </w:r>
      <w:r w:rsidRPr="00795407">
        <w:rPr>
          <w:rFonts w:asciiTheme="minorHAnsi" w:hAnsiTheme="minorHAnsi" w:cstheme="minorHAnsi"/>
          <w:b/>
          <w:sz w:val="28"/>
          <w:szCs w:val="28"/>
        </w:rPr>
        <w:t xml:space="preserve">skupine </w:t>
      </w:r>
      <w:r w:rsidR="00D12C6E" w:rsidRPr="00795407">
        <w:rPr>
          <w:rFonts w:asciiTheme="minorHAnsi" w:hAnsiTheme="minorHAnsi" w:cstheme="minorHAnsi"/>
          <w:b/>
          <w:sz w:val="28"/>
          <w:szCs w:val="28"/>
        </w:rPr>
        <w:t xml:space="preserve">računskog plana  </w:t>
      </w:r>
    </w:p>
    <w:p w14:paraId="4E0663C5" w14:textId="77777777" w:rsidR="003B61B6" w:rsidRDefault="003B61B6" w:rsidP="00B92949">
      <w:pPr>
        <w:spacing w:after="0" w:line="360" w:lineRule="auto"/>
        <w:jc w:val="both"/>
        <w:rPr>
          <w:rFonts w:asciiTheme="minorHAnsi" w:hAnsiTheme="minorHAnsi" w:cstheme="minorHAnsi"/>
          <w:sz w:val="24"/>
          <w:szCs w:val="24"/>
        </w:rPr>
      </w:pPr>
    </w:p>
    <w:p w14:paraId="662E51AF" w14:textId="77777777" w:rsidR="00B92949" w:rsidRDefault="00016680" w:rsidP="00B92949">
      <w:pPr>
        <w:spacing w:after="0" w:line="360" w:lineRule="auto"/>
        <w:jc w:val="both"/>
        <w:rPr>
          <w:rFonts w:asciiTheme="minorHAnsi" w:hAnsiTheme="minorHAnsi" w:cstheme="minorHAnsi"/>
          <w:sz w:val="28"/>
          <w:szCs w:val="28"/>
        </w:rPr>
      </w:pPr>
      <w:r w:rsidRPr="00F43DAD">
        <w:rPr>
          <w:rFonts w:asciiTheme="minorHAnsi" w:hAnsiTheme="minorHAnsi" w:cstheme="minorHAnsi"/>
          <w:sz w:val="28"/>
          <w:szCs w:val="28"/>
        </w:rPr>
        <w:t>3</w:t>
      </w:r>
      <w:r w:rsidR="005A3F7A" w:rsidRPr="00F43DAD">
        <w:rPr>
          <w:rFonts w:asciiTheme="minorHAnsi" w:hAnsiTheme="minorHAnsi" w:cstheme="minorHAnsi"/>
          <w:sz w:val="28"/>
          <w:szCs w:val="28"/>
        </w:rPr>
        <w:t>21</w:t>
      </w:r>
      <w:r w:rsidR="00565466" w:rsidRPr="00F43DAD">
        <w:rPr>
          <w:rFonts w:asciiTheme="minorHAnsi" w:hAnsiTheme="minorHAnsi" w:cstheme="minorHAnsi"/>
          <w:sz w:val="28"/>
          <w:szCs w:val="28"/>
        </w:rPr>
        <w:t>1</w:t>
      </w:r>
      <w:r w:rsidR="005A3F7A" w:rsidRPr="00F43DAD">
        <w:rPr>
          <w:rFonts w:asciiTheme="minorHAnsi" w:hAnsiTheme="minorHAnsi" w:cstheme="minorHAnsi"/>
          <w:sz w:val="28"/>
          <w:szCs w:val="28"/>
        </w:rPr>
        <w:tab/>
      </w:r>
      <w:r w:rsidR="008D6779" w:rsidRPr="00F43DAD">
        <w:rPr>
          <w:rFonts w:asciiTheme="minorHAnsi" w:hAnsiTheme="minorHAnsi" w:cstheme="minorHAnsi"/>
          <w:sz w:val="28"/>
          <w:szCs w:val="28"/>
        </w:rPr>
        <w:t xml:space="preserve">PRIHODI OD </w:t>
      </w:r>
      <w:r w:rsidR="00E83E88" w:rsidRPr="00F43DAD">
        <w:rPr>
          <w:rFonts w:asciiTheme="minorHAnsi" w:hAnsiTheme="minorHAnsi" w:cstheme="minorHAnsi"/>
          <w:sz w:val="28"/>
          <w:szCs w:val="28"/>
        </w:rPr>
        <w:t xml:space="preserve">NAPLATE ČLANARINE </w:t>
      </w:r>
    </w:p>
    <w:p w14:paraId="1A008D9A" w14:textId="77777777" w:rsidR="008D6779" w:rsidRPr="00F43DAD" w:rsidRDefault="000B045D" w:rsidP="00B92949">
      <w:pPr>
        <w:spacing w:after="0" w:line="360" w:lineRule="auto"/>
        <w:jc w:val="both"/>
        <w:rPr>
          <w:rFonts w:asciiTheme="minorHAnsi" w:hAnsiTheme="minorHAnsi" w:cstheme="minorHAnsi"/>
          <w:sz w:val="28"/>
          <w:szCs w:val="28"/>
        </w:rPr>
      </w:pPr>
      <w:r>
        <w:rPr>
          <w:rFonts w:asciiTheme="minorHAnsi" w:hAnsiTheme="minorHAnsi" w:cstheme="minorHAnsi"/>
          <w:sz w:val="28"/>
          <w:szCs w:val="28"/>
        </w:rPr>
        <w:t>Povećanje članarine u odnosu na prošle godine, povećani broj članova. Redovitiji sustav naplate članarine, dijeljenje uplatnica roditeljima i ostalim članovima.</w:t>
      </w:r>
    </w:p>
    <w:p w14:paraId="22451D6C" w14:textId="77777777" w:rsidR="001E17F5" w:rsidRPr="00F43DAD" w:rsidRDefault="003B61B6" w:rsidP="00126AF9">
      <w:pPr>
        <w:spacing w:line="360" w:lineRule="auto"/>
        <w:jc w:val="both"/>
        <w:rPr>
          <w:rFonts w:asciiTheme="minorHAnsi" w:hAnsiTheme="minorHAnsi" w:cstheme="minorHAnsi"/>
          <w:sz w:val="28"/>
          <w:szCs w:val="28"/>
        </w:rPr>
      </w:pPr>
      <w:r w:rsidRPr="00F43DAD">
        <w:rPr>
          <w:rFonts w:asciiTheme="minorHAnsi" w:hAnsiTheme="minorHAnsi" w:cstheme="minorHAnsi"/>
          <w:sz w:val="28"/>
          <w:szCs w:val="28"/>
        </w:rPr>
        <w:t>351</w:t>
      </w:r>
      <w:r w:rsidR="005A3F7A" w:rsidRPr="00F43DAD">
        <w:rPr>
          <w:rFonts w:asciiTheme="minorHAnsi" w:hAnsiTheme="minorHAnsi" w:cstheme="minorHAnsi"/>
          <w:sz w:val="28"/>
          <w:szCs w:val="28"/>
        </w:rPr>
        <w:tab/>
      </w:r>
      <w:r w:rsidRPr="00F43DAD">
        <w:rPr>
          <w:rFonts w:asciiTheme="minorHAnsi" w:hAnsiTheme="minorHAnsi" w:cstheme="minorHAnsi"/>
          <w:sz w:val="28"/>
          <w:szCs w:val="28"/>
        </w:rPr>
        <w:t>PRIHODI OD DONACIJA IZ PRORAČUNA</w:t>
      </w:r>
    </w:p>
    <w:p w14:paraId="50866EDB" w14:textId="6466DAE3" w:rsidR="00DF34E6" w:rsidRPr="00F43DAD" w:rsidRDefault="003B61B6" w:rsidP="00126AF9">
      <w:pPr>
        <w:spacing w:line="360" w:lineRule="auto"/>
        <w:jc w:val="both"/>
        <w:rPr>
          <w:rFonts w:asciiTheme="minorHAnsi" w:hAnsiTheme="minorHAnsi" w:cstheme="minorHAnsi"/>
          <w:sz w:val="28"/>
          <w:szCs w:val="28"/>
        </w:rPr>
      </w:pPr>
      <w:r w:rsidRPr="00F43DAD">
        <w:rPr>
          <w:rFonts w:asciiTheme="minorHAnsi" w:hAnsiTheme="minorHAnsi" w:cstheme="minorHAnsi"/>
          <w:sz w:val="28"/>
          <w:szCs w:val="28"/>
        </w:rPr>
        <w:t>Prema planiranim i aplicir</w:t>
      </w:r>
      <w:r w:rsidR="00D2117C">
        <w:rPr>
          <w:rFonts w:asciiTheme="minorHAnsi" w:hAnsiTheme="minorHAnsi" w:cstheme="minorHAnsi"/>
          <w:sz w:val="28"/>
          <w:szCs w:val="28"/>
        </w:rPr>
        <w:t xml:space="preserve">anim projektima planiramo cca </w:t>
      </w:r>
      <w:r w:rsidR="000B045D">
        <w:rPr>
          <w:rFonts w:asciiTheme="minorHAnsi" w:hAnsiTheme="minorHAnsi" w:cstheme="minorHAnsi"/>
          <w:sz w:val="28"/>
          <w:szCs w:val="28"/>
        </w:rPr>
        <w:t xml:space="preserve">53.000,00eur </w:t>
      </w:r>
      <w:r w:rsidRPr="00F43DAD">
        <w:rPr>
          <w:rFonts w:asciiTheme="minorHAnsi" w:hAnsiTheme="minorHAnsi" w:cstheme="minorHAnsi"/>
          <w:sz w:val="28"/>
          <w:szCs w:val="28"/>
        </w:rPr>
        <w:t>za provedbu istih, te uglavnom za isplatu plaća zaposlenicima na projektima.</w:t>
      </w:r>
    </w:p>
    <w:p w14:paraId="5057B15B" w14:textId="77777777" w:rsidR="001E17F5" w:rsidRPr="00F43DAD" w:rsidRDefault="001E17F5" w:rsidP="00C72EB0">
      <w:pPr>
        <w:spacing w:after="0" w:line="360" w:lineRule="auto"/>
        <w:jc w:val="both"/>
        <w:rPr>
          <w:rFonts w:asciiTheme="minorHAnsi" w:hAnsiTheme="minorHAnsi" w:cstheme="minorHAnsi"/>
          <w:sz w:val="28"/>
          <w:szCs w:val="28"/>
        </w:rPr>
      </w:pPr>
      <w:r w:rsidRPr="00F43DAD">
        <w:rPr>
          <w:rFonts w:asciiTheme="minorHAnsi" w:hAnsiTheme="minorHAnsi" w:cstheme="minorHAnsi"/>
          <w:sz w:val="28"/>
          <w:szCs w:val="28"/>
        </w:rPr>
        <w:t>35</w:t>
      </w:r>
      <w:r w:rsidRPr="00F43DAD">
        <w:rPr>
          <w:rFonts w:asciiTheme="minorHAnsi" w:hAnsiTheme="minorHAnsi" w:cstheme="minorHAnsi"/>
          <w:sz w:val="28"/>
          <w:szCs w:val="28"/>
        </w:rPr>
        <w:tab/>
        <w:t>PRIHODI OD DONACIJA</w:t>
      </w:r>
    </w:p>
    <w:p w14:paraId="4F3BDC2E" w14:textId="77777777" w:rsidR="000B045D" w:rsidRDefault="008D6779" w:rsidP="00C72EB0">
      <w:pPr>
        <w:spacing w:after="0" w:line="360" w:lineRule="auto"/>
        <w:jc w:val="both"/>
        <w:rPr>
          <w:rFonts w:asciiTheme="minorHAnsi" w:hAnsiTheme="minorHAnsi" w:cstheme="minorHAnsi"/>
          <w:sz w:val="28"/>
          <w:szCs w:val="28"/>
        </w:rPr>
      </w:pPr>
      <w:r w:rsidRPr="00F43DAD">
        <w:rPr>
          <w:rFonts w:asciiTheme="minorHAnsi" w:hAnsiTheme="minorHAnsi" w:cstheme="minorHAnsi"/>
          <w:sz w:val="28"/>
          <w:szCs w:val="28"/>
        </w:rPr>
        <w:t>Planirani iznos donacija je za projekt</w:t>
      </w:r>
      <w:r w:rsidR="00DF34E6" w:rsidRPr="00F43DAD">
        <w:rPr>
          <w:rFonts w:asciiTheme="minorHAnsi" w:hAnsiTheme="minorHAnsi" w:cstheme="minorHAnsi"/>
          <w:sz w:val="28"/>
          <w:szCs w:val="28"/>
        </w:rPr>
        <w:t xml:space="preserve">e </w:t>
      </w:r>
      <w:r w:rsidR="00CA5F32" w:rsidRPr="00F43DAD">
        <w:rPr>
          <w:rFonts w:asciiTheme="minorHAnsi" w:hAnsiTheme="minorHAnsi" w:cstheme="minorHAnsi"/>
          <w:sz w:val="28"/>
          <w:szCs w:val="28"/>
        </w:rPr>
        <w:t xml:space="preserve">od Dubrovačko –neretvanske županije , </w:t>
      </w:r>
      <w:r w:rsidR="00DF34E6" w:rsidRPr="00F43DAD">
        <w:rPr>
          <w:rFonts w:asciiTheme="minorHAnsi" w:hAnsiTheme="minorHAnsi" w:cstheme="minorHAnsi"/>
          <w:sz w:val="28"/>
          <w:szCs w:val="28"/>
        </w:rPr>
        <w:t>Grada Korčule, Općin</w:t>
      </w:r>
      <w:r w:rsidR="00CA5F32" w:rsidRPr="00F43DAD">
        <w:rPr>
          <w:rFonts w:asciiTheme="minorHAnsi" w:hAnsiTheme="minorHAnsi" w:cstheme="minorHAnsi"/>
          <w:sz w:val="28"/>
          <w:szCs w:val="28"/>
        </w:rPr>
        <w:t>e</w:t>
      </w:r>
      <w:r w:rsidR="00DF34E6" w:rsidRPr="00F43DAD">
        <w:rPr>
          <w:rFonts w:asciiTheme="minorHAnsi" w:hAnsiTheme="minorHAnsi" w:cstheme="minorHAnsi"/>
          <w:sz w:val="28"/>
          <w:szCs w:val="28"/>
        </w:rPr>
        <w:t xml:space="preserve"> Lumbarda i ostalih donatora planiran je prihod od </w:t>
      </w:r>
      <w:r w:rsidR="000B045D">
        <w:rPr>
          <w:rFonts w:asciiTheme="minorHAnsi" w:hAnsiTheme="minorHAnsi" w:cstheme="minorHAnsi"/>
          <w:sz w:val="28"/>
          <w:szCs w:val="28"/>
        </w:rPr>
        <w:t>30.000eur</w:t>
      </w:r>
      <w:r w:rsidR="003B61B6" w:rsidRPr="00F43DAD">
        <w:rPr>
          <w:rFonts w:asciiTheme="minorHAnsi" w:hAnsiTheme="minorHAnsi" w:cstheme="minorHAnsi"/>
          <w:sz w:val="28"/>
          <w:szCs w:val="28"/>
        </w:rPr>
        <w:t xml:space="preserve"> za provedbu </w:t>
      </w:r>
      <w:r w:rsidR="000B045D">
        <w:rPr>
          <w:rFonts w:asciiTheme="minorHAnsi" w:hAnsiTheme="minorHAnsi" w:cstheme="minorHAnsi"/>
          <w:sz w:val="28"/>
          <w:szCs w:val="28"/>
        </w:rPr>
        <w:t>projekata i plaća zaposlenicima</w:t>
      </w:r>
      <w:r w:rsidR="003B61B6" w:rsidRPr="00F43DAD">
        <w:rPr>
          <w:rFonts w:asciiTheme="minorHAnsi" w:hAnsiTheme="minorHAnsi" w:cstheme="minorHAnsi"/>
          <w:sz w:val="28"/>
          <w:szCs w:val="28"/>
        </w:rPr>
        <w:t>.</w:t>
      </w:r>
      <w:r w:rsidR="00F043BD">
        <w:rPr>
          <w:rFonts w:asciiTheme="minorHAnsi" w:hAnsiTheme="minorHAnsi" w:cstheme="minorHAnsi"/>
          <w:sz w:val="28"/>
          <w:szCs w:val="28"/>
        </w:rPr>
        <w:t xml:space="preserve"> </w:t>
      </w:r>
    </w:p>
    <w:p w14:paraId="467AAEAC" w14:textId="77777777" w:rsidR="000B045D" w:rsidRDefault="000B045D" w:rsidP="00C72EB0">
      <w:pPr>
        <w:spacing w:after="0" w:line="360" w:lineRule="auto"/>
        <w:jc w:val="both"/>
        <w:rPr>
          <w:rFonts w:asciiTheme="minorHAnsi" w:hAnsiTheme="minorHAnsi" w:cstheme="minorHAnsi"/>
          <w:sz w:val="28"/>
          <w:szCs w:val="28"/>
        </w:rPr>
      </w:pPr>
    </w:p>
    <w:p w14:paraId="6B8BCDC7" w14:textId="77777777" w:rsidR="001E17F5" w:rsidRPr="00F43DAD" w:rsidRDefault="003B61B6" w:rsidP="00C72EB0">
      <w:pPr>
        <w:spacing w:after="0" w:line="360" w:lineRule="auto"/>
        <w:jc w:val="both"/>
        <w:rPr>
          <w:rFonts w:asciiTheme="minorHAnsi" w:hAnsiTheme="minorHAnsi" w:cstheme="minorHAnsi"/>
          <w:sz w:val="28"/>
          <w:szCs w:val="28"/>
        </w:rPr>
      </w:pPr>
      <w:r w:rsidRPr="00F43DAD">
        <w:rPr>
          <w:rFonts w:asciiTheme="minorHAnsi" w:hAnsiTheme="minorHAnsi" w:cstheme="minorHAnsi"/>
          <w:sz w:val="28"/>
          <w:szCs w:val="28"/>
        </w:rPr>
        <w:t>3422</w:t>
      </w:r>
      <w:r w:rsidR="001E17F5" w:rsidRPr="00F43DAD">
        <w:rPr>
          <w:rFonts w:asciiTheme="minorHAnsi" w:hAnsiTheme="minorHAnsi" w:cstheme="minorHAnsi"/>
          <w:sz w:val="28"/>
          <w:szCs w:val="28"/>
        </w:rPr>
        <w:tab/>
        <w:t>OSTALI NESPOMENUTI  PRIHODI</w:t>
      </w:r>
    </w:p>
    <w:p w14:paraId="6D624E91" w14:textId="58E817CC" w:rsidR="00126AF9" w:rsidRDefault="00846311" w:rsidP="00C72EB0">
      <w:pPr>
        <w:spacing w:after="0" w:line="360" w:lineRule="auto"/>
        <w:jc w:val="both"/>
        <w:rPr>
          <w:rFonts w:asciiTheme="minorHAnsi" w:hAnsiTheme="minorHAnsi" w:cstheme="minorHAnsi"/>
          <w:sz w:val="28"/>
          <w:szCs w:val="28"/>
        </w:rPr>
      </w:pPr>
      <w:r w:rsidRPr="00F43DAD">
        <w:rPr>
          <w:rFonts w:asciiTheme="minorHAnsi" w:hAnsiTheme="minorHAnsi" w:cstheme="minorHAnsi"/>
          <w:sz w:val="28"/>
          <w:szCs w:val="28"/>
        </w:rPr>
        <w:t>Ovi pri</w:t>
      </w:r>
      <w:r w:rsidR="00DF34E6" w:rsidRPr="00F43DAD">
        <w:rPr>
          <w:rFonts w:asciiTheme="minorHAnsi" w:hAnsiTheme="minorHAnsi" w:cstheme="minorHAnsi"/>
          <w:sz w:val="28"/>
          <w:szCs w:val="28"/>
        </w:rPr>
        <w:t xml:space="preserve">hodi planirani su u iznosu od </w:t>
      </w:r>
      <w:r w:rsidR="000B045D">
        <w:rPr>
          <w:rFonts w:asciiTheme="minorHAnsi" w:hAnsiTheme="minorHAnsi" w:cstheme="minorHAnsi"/>
          <w:sz w:val="28"/>
          <w:szCs w:val="28"/>
        </w:rPr>
        <w:t>5.000,00eur</w:t>
      </w:r>
      <w:r w:rsidRPr="00F43DAD">
        <w:rPr>
          <w:rFonts w:asciiTheme="minorHAnsi" w:hAnsiTheme="minorHAnsi" w:cstheme="minorHAnsi"/>
          <w:sz w:val="28"/>
          <w:szCs w:val="28"/>
        </w:rPr>
        <w:t xml:space="preserve">  temeljem prosječno ostvarenog iznosa u posljednje dvije godine.</w:t>
      </w:r>
      <w:r w:rsidR="00126AF9">
        <w:rPr>
          <w:rFonts w:asciiTheme="minorHAnsi" w:hAnsiTheme="minorHAnsi" w:cstheme="minorHAnsi"/>
          <w:sz w:val="28"/>
          <w:szCs w:val="28"/>
        </w:rPr>
        <w:t xml:space="preserve">  </w:t>
      </w:r>
    </w:p>
    <w:p w14:paraId="6F6CF381" w14:textId="5AE5C513" w:rsidR="00211284" w:rsidRPr="005D4154" w:rsidRDefault="000B045D" w:rsidP="005D4154">
      <w:pPr>
        <w:spacing w:line="360" w:lineRule="auto"/>
        <w:jc w:val="right"/>
        <w:rPr>
          <w:rFonts w:asciiTheme="minorHAnsi" w:hAnsiTheme="minorHAnsi" w:cstheme="minorHAnsi"/>
          <w:sz w:val="28"/>
          <w:szCs w:val="28"/>
        </w:rPr>
      </w:pPr>
      <w:r>
        <w:rPr>
          <w:rFonts w:asciiTheme="minorHAnsi" w:hAnsiTheme="minorHAnsi" w:cstheme="minorHAnsi"/>
          <w:b/>
          <w:sz w:val="28"/>
          <w:szCs w:val="28"/>
        </w:rPr>
        <w:t>Ukupno planirani prihodi za 2023</w:t>
      </w:r>
      <w:r w:rsidR="002204A6" w:rsidRPr="00867DD3">
        <w:rPr>
          <w:rFonts w:asciiTheme="minorHAnsi" w:hAnsiTheme="minorHAnsi" w:cstheme="minorHAnsi"/>
          <w:b/>
          <w:sz w:val="28"/>
          <w:szCs w:val="28"/>
        </w:rPr>
        <w:t>.</w:t>
      </w:r>
      <w:r w:rsidR="00857288" w:rsidRPr="00867DD3">
        <w:rPr>
          <w:rFonts w:asciiTheme="minorHAnsi" w:hAnsiTheme="minorHAnsi" w:cstheme="minorHAnsi"/>
          <w:b/>
          <w:sz w:val="28"/>
          <w:szCs w:val="28"/>
        </w:rPr>
        <w:t xml:space="preserve"> iznose</w:t>
      </w:r>
      <w:r w:rsidR="00F553E9" w:rsidRPr="00867DD3">
        <w:rPr>
          <w:rFonts w:asciiTheme="minorHAnsi" w:hAnsiTheme="minorHAnsi" w:cstheme="minorHAnsi"/>
          <w:b/>
          <w:sz w:val="28"/>
          <w:szCs w:val="28"/>
        </w:rPr>
        <w:t xml:space="preserve"> </w:t>
      </w:r>
      <w:r>
        <w:rPr>
          <w:rFonts w:asciiTheme="minorHAnsi" w:hAnsiTheme="minorHAnsi" w:cstheme="minorHAnsi"/>
          <w:b/>
          <w:sz w:val="28"/>
          <w:szCs w:val="28"/>
          <w:highlight w:val="lightGray"/>
        </w:rPr>
        <w:t>81</w:t>
      </w:r>
      <w:r w:rsidR="00211284">
        <w:rPr>
          <w:rFonts w:asciiTheme="minorHAnsi" w:hAnsiTheme="minorHAnsi" w:cstheme="minorHAnsi"/>
          <w:b/>
          <w:sz w:val="28"/>
          <w:szCs w:val="28"/>
          <w:highlight w:val="lightGray"/>
        </w:rPr>
        <w:t>.000</w:t>
      </w:r>
      <w:r>
        <w:rPr>
          <w:rFonts w:asciiTheme="minorHAnsi" w:hAnsiTheme="minorHAnsi" w:cstheme="minorHAnsi"/>
          <w:b/>
          <w:sz w:val="28"/>
          <w:szCs w:val="28"/>
        </w:rPr>
        <w:t>eur</w:t>
      </w:r>
      <w:r w:rsidR="009C36D1" w:rsidRPr="00867DD3">
        <w:rPr>
          <w:rFonts w:asciiTheme="minorHAnsi" w:hAnsiTheme="minorHAnsi" w:cstheme="minorHAnsi"/>
          <w:b/>
          <w:sz w:val="28"/>
          <w:szCs w:val="28"/>
        </w:rPr>
        <w:t>.</w:t>
      </w:r>
    </w:p>
    <w:p w14:paraId="41C68C2E" w14:textId="77777777" w:rsidR="007C3F16" w:rsidRDefault="00D12C6E" w:rsidP="00126AF9">
      <w:pPr>
        <w:pStyle w:val="Odlomakpopisa"/>
        <w:numPr>
          <w:ilvl w:val="1"/>
          <w:numId w:val="30"/>
        </w:numPr>
        <w:jc w:val="both"/>
        <w:rPr>
          <w:rFonts w:asciiTheme="minorHAnsi" w:hAnsiTheme="minorHAnsi" w:cstheme="minorHAnsi"/>
          <w:b/>
          <w:sz w:val="28"/>
          <w:szCs w:val="28"/>
        </w:rPr>
      </w:pPr>
      <w:r w:rsidRPr="00F43DAD">
        <w:rPr>
          <w:rFonts w:asciiTheme="minorHAnsi" w:hAnsiTheme="minorHAnsi" w:cstheme="minorHAnsi"/>
          <w:b/>
          <w:sz w:val="28"/>
          <w:szCs w:val="28"/>
        </w:rPr>
        <w:t xml:space="preserve"> Obrazloženje prihoda prema projektima godišnjeg programa</w:t>
      </w:r>
    </w:p>
    <w:p w14:paraId="78FCA556" w14:textId="77777777" w:rsidR="001E17F5" w:rsidRPr="00F43DAD" w:rsidRDefault="007C3F16" w:rsidP="00126AF9">
      <w:pPr>
        <w:pStyle w:val="Odlomakpopisa"/>
        <w:ind w:left="1146"/>
        <w:jc w:val="both"/>
        <w:rPr>
          <w:rFonts w:asciiTheme="minorHAnsi" w:hAnsiTheme="minorHAnsi" w:cstheme="minorHAnsi"/>
          <w:b/>
          <w:sz w:val="28"/>
          <w:szCs w:val="28"/>
        </w:rPr>
      </w:pPr>
      <w:r>
        <w:rPr>
          <w:rFonts w:asciiTheme="minorHAnsi" w:hAnsiTheme="minorHAnsi" w:cstheme="minorHAnsi"/>
          <w:b/>
          <w:sz w:val="28"/>
          <w:szCs w:val="28"/>
        </w:rPr>
        <w:t>(projekti za apliciranje)</w:t>
      </w:r>
      <w:r w:rsidR="00D12C6E" w:rsidRPr="00F43DAD">
        <w:rPr>
          <w:rFonts w:asciiTheme="minorHAnsi" w:hAnsiTheme="minorHAnsi" w:cstheme="minorHAnsi"/>
          <w:b/>
          <w:sz w:val="28"/>
          <w:szCs w:val="28"/>
        </w:rPr>
        <w:t xml:space="preserve">   </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5876"/>
        <w:gridCol w:w="1922"/>
      </w:tblGrid>
      <w:tr w:rsidR="00CA5F32" w:rsidRPr="00CA5F32" w14:paraId="79AAD878" w14:textId="77777777" w:rsidTr="00F43DAD">
        <w:trPr>
          <w:trHeight w:val="631"/>
          <w:jc w:val="center"/>
        </w:trPr>
        <w:tc>
          <w:tcPr>
            <w:tcW w:w="817" w:type="dxa"/>
            <w:shd w:val="clear" w:color="auto" w:fill="auto"/>
          </w:tcPr>
          <w:p w14:paraId="0F5FD246" w14:textId="77777777" w:rsidR="00CA5F32" w:rsidRPr="005A52AD" w:rsidRDefault="00CA5F32" w:rsidP="00126AF9">
            <w:pPr>
              <w:jc w:val="both"/>
              <w:rPr>
                <w:rFonts w:asciiTheme="minorHAnsi" w:hAnsiTheme="minorHAnsi" w:cstheme="minorHAnsi"/>
                <w:b/>
                <w:sz w:val="28"/>
                <w:szCs w:val="28"/>
              </w:rPr>
            </w:pPr>
            <w:r w:rsidRPr="005A52AD">
              <w:rPr>
                <w:rFonts w:asciiTheme="minorHAnsi" w:hAnsiTheme="minorHAnsi" w:cstheme="minorHAnsi"/>
                <w:b/>
                <w:sz w:val="28"/>
                <w:szCs w:val="28"/>
              </w:rPr>
              <w:t>Red. Br.</w:t>
            </w:r>
          </w:p>
        </w:tc>
        <w:tc>
          <w:tcPr>
            <w:tcW w:w="5952" w:type="dxa"/>
            <w:shd w:val="clear" w:color="auto" w:fill="auto"/>
          </w:tcPr>
          <w:p w14:paraId="6A128EFC" w14:textId="77777777" w:rsidR="00CA5F32" w:rsidRPr="005A52AD" w:rsidRDefault="00CA5F32" w:rsidP="00126AF9">
            <w:pPr>
              <w:jc w:val="both"/>
              <w:rPr>
                <w:rFonts w:asciiTheme="minorHAnsi" w:hAnsiTheme="minorHAnsi" w:cstheme="minorHAnsi"/>
                <w:b/>
                <w:sz w:val="28"/>
                <w:szCs w:val="28"/>
              </w:rPr>
            </w:pPr>
          </w:p>
          <w:p w14:paraId="6504454B" w14:textId="77777777" w:rsidR="00CA5F32" w:rsidRPr="005A52AD" w:rsidRDefault="00CA5F32" w:rsidP="00126AF9">
            <w:pPr>
              <w:jc w:val="both"/>
              <w:rPr>
                <w:rFonts w:asciiTheme="minorHAnsi" w:hAnsiTheme="minorHAnsi" w:cstheme="minorHAnsi"/>
                <w:b/>
                <w:sz w:val="28"/>
                <w:szCs w:val="28"/>
              </w:rPr>
            </w:pPr>
            <w:r w:rsidRPr="005A52AD">
              <w:rPr>
                <w:rFonts w:asciiTheme="minorHAnsi" w:hAnsiTheme="minorHAnsi" w:cstheme="minorHAnsi"/>
                <w:b/>
                <w:sz w:val="28"/>
                <w:szCs w:val="28"/>
              </w:rPr>
              <w:t xml:space="preserve">PROJEKTI </w:t>
            </w:r>
          </w:p>
        </w:tc>
        <w:tc>
          <w:tcPr>
            <w:tcW w:w="1844" w:type="dxa"/>
            <w:shd w:val="clear" w:color="auto" w:fill="auto"/>
          </w:tcPr>
          <w:p w14:paraId="6FE32FBA" w14:textId="77777777" w:rsidR="00CA5F32" w:rsidRPr="00CD3524" w:rsidRDefault="00CA5F32" w:rsidP="00126AF9">
            <w:pPr>
              <w:jc w:val="both"/>
              <w:rPr>
                <w:rFonts w:asciiTheme="minorHAnsi" w:hAnsiTheme="minorHAnsi" w:cstheme="minorHAnsi"/>
                <w:b/>
                <w:sz w:val="24"/>
                <w:szCs w:val="24"/>
              </w:rPr>
            </w:pPr>
            <w:r w:rsidRPr="00CD3524">
              <w:rPr>
                <w:rFonts w:asciiTheme="minorHAnsi" w:hAnsiTheme="minorHAnsi" w:cstheme="minorHAnsi"/>
                <w:b/>
                <w:sz w:val="24"/>
                <w:szCs w:val="24"/>
              </w:rPr>
              <w:t>PLANIRANA FINANCIJSKA SREDSTVA U KN</w:t>
            </w:r>
          </w:p>
        </w:tc>
      </w:tr>
      <w:tr w:rsidR="00CA5F32" w:rsidRPr="00CA5F32" w14:paraId="20D0FEBD" w14:textId="77777777" w:rsidTr="00F43DAD">
        <w:trPr>
          <w:jc w:val="center"/>
        </w:trPr>
        <w:tc>
          <w:tcPr>
            <w:tcW w:w="817" w:type="dxa"/>
            <w:shd w:val="clear" w:color="auto" w:fill="auto"/>
          </w:tcPr>
          <w:p w14:paraId="2A3F74FF" w14:textId="77777777" w:rsidR="00CA5F32" w:rsidRPr="005A52AD" w:rsidRDefault="00CA5F32" w:rsidP="00126AF9">
            <w:pPr>
              <w:jc w:val="both"/>
              <w:rPr>
                <w:rFonts w:asciiTheme="minorHAnsi" w:hAnsiTheme="minorHAnsi" w:cstheme="minorHAnsi"/>
                <w:b/>
                <w:sz w:val="28"/>
                <w:szCs w:val="28"/>
              </w:rPr>
            </w:pPr>
            <w:r w:rsidRPr="005A52AD">
              <w:rPr>
                <w:rFonts w:asciiTheme="minorHAnsi" w:hAnsiTheme="minorHAnsi" w:cstheme="minorHAnsi"/>
                <w:b/>
                <w:sz w:val="28"/>
                <w:szCs w:val="28"/>
              </w:rPr>
              <w:t>1.</w:t>
            </w:r>
          </w:p>
          <w:p w14:paraId="5F7828C9" w14:textId="77777777" w:rsidR="00CA5F32" w:rsidRPr="005A52AD" w:rsidRDefault="00CA5F32" w:rsidP="00126AF9">
            <w:pPr>
              <w:jc w:val="both"/>
              <w:rPr>
                <w:rFonts w:asciiTheme="minorHAnsi" w:hAnsiTheme="minorHAnsi" w:cstheme="minorHAnsi"/>
                <w:b/>
                <w:sz w:val="28"/>
                <w:szCs w:val="28"/>
              </w:rPr>
            </w:pPr>
          </w:p>
        </w:tc>
        <w:tc>
          <w:tcPr>
            <w:tcW w:w="5952" w:type="dxa"/>
            <w:shd w:val="clear" w:color="auto" w:fill="auto"/>
          </w:tcPr>
          <w:p w14:paraId="1FC1922B" w14:textId="77777777" w:rsidR="00CA5F32" w:rsidRPr="005A52AD" w:rsidRDefault="006B432B" w:rsidP="00F2753B">
            <w:pPr>
              <w:jc w:val="both"/>
              <w:rPr>
                <w:rFonts w:asciiTheme="minorHAnsi" w:hAnsiTheme="minorHAnsi" w:cstheme="minorHAnsi"/>
                <w:b/>
                <w:sz w:val="28"/>
                <w:szCs w:val="28"/>
              </w:rPr>
            </w:pPr>
            <w:r w:rsidRPr="005A52AD">
              <w:rPr>
                <w:rFonts w:asciiTheme="minorHAnsi" w:hAnsiTheme="minorHAnsi" w:cstheme="minorHAnsi"/>
                <w:b/>
                <w:sz w:val="28"/>
                <w:szCs w:val="28"/>
              </w:rPr>
              <w:t xml:space="preserve">Trogodišnji program za udruge –širenje mreže socijalnih usluga u zajednici </w:t>
            </w:r>
            <w:r w:rsidR="00F2753B">
              <w:rPr>
                <w:rFonts w:asciiTheme="minorHAnsi" w:hAnsiTheme="minorHAnsi" w:cstheme="minorHAnsi"/>
                <w:b/>
                <w:sz w:val="28"/>
                <w:szCs w:val="28"/>
              </w:rPr>
              <w:t>2023.-2026</w:t>
            </w:r>
            <w:r w:rsidR="006449DC">
              <w:rPr>
                <w:rFonts w:asciiTheme="minorHAnsi" w:hAnsiTheme="minorHAnsi" w:cstheme="minorHAnsi"/>
                <w:b/>
                <w:sz w:val="28"/>
                <w:szCs w:val="28"/>
              </w:rPr>
              <w:t>.</w:t>
            </w:r>
          </w:p>
        </w:tc>
        <w:tc>
          <w:tcPr>
            <w:tcW w:w="1844" w:type="dxa"/>
            <w:shd w:val="clear" w:color="auto" w:fill="auto"/>
          </w:tcPr>
          <w:p w14:paraId="60114BB8" w14:textId="77777777" w:rsidR="00CA5F32" w:rsidRDefault="002317B6" w:rsidP="00126AF9">
            <w:pPr>
              <w:jc w:val="both"/>
              <w:rPr>
                <w:rFonts w:asciiTheme="minorHAnsi" w:hAnsiTheme="minorHAnsi" w:cstheme="minorHAnsi"/>
                <w:b/>
                <w:sz w:val="28"/>
                <w:szCs w:val="28"/>
              </w:rPr>
            </w:pPr>
            <w:r>
              <w:rPr>
                <w:rFonts w:asciiTheme="minorHAnsi" w:hAnsiTheme="minorHAnsi" w:cstheme="minorHAnsi"/>
                <w:b/>
                <w:sz w:val="28"/>
                <w:szCs w:val="28"/>
              </w:rPr>
              <w:t>(</w:t>
            </w:r>
            <w:r w:rsidR="00232975">
              <w:rPr>
                <w:rFonts w:asciiTheme="minorHAnsi" w:hAnsiTheme="minorHAnsi" w:cstheme="minorHAnsi"/>
                <w:b/>
                <w:sz w:val="28"/>
                <w:szCs w:val="28"/>
              </w:rPr>
              <w:t>75</w:t>
            </w:r>
            <w:r w:rsidR="00F2753B">
              <w:rPr>
                <w:rFonts w:asciiTheme="minorHAnsi" w:hAnsiTheme="minorHAnsi" w:cstheme="minorHAnsi"/>
                <w:b/>
                <w:sz w:val="28"/>
                <w:szCs w:val="28"/>
              </w:rPr>
              <w:t>.000,00eur</w:t>
            </w:r>
            <w:r>
              <w:rPr>
                <w:rFonts w:asciiTheme="minorHAnsi" w:hAnsiTheme="minorHAnsi" w:cstheme="minorHAnsi"/>
                <w:b/>
                <w:sz w:val="28"/>
                <w:szCs w:val="28"/>
              </w:rPr>
              <w:t>)</w:t>
            </w:r>
          </w:p>
          <w:p w14:paraId="1292B25B" w14:textId="77777777" w:rsidR="002317B6" w:rsidRPr="005A52AD" w:rsidRDefault="002317B6" w:rsidP="00126AF9">
            <w:pPr>
              <w:jc w:val="both"/>
              <w:rPr>
                <w:rFonts w:asciiTheme="minorHAnsi" w:hAnsiTheme="minorHAnsi" w:cstheme="minorHAnsi"/>
                <w:b/>
                <w:sz w:val="28"/>
                <w:szCs w:val="28"/>
              </w:rPr>
            </w:pPr>
            <w:r>
              <w:rPr>
                <w:rFonts w:asciiTheme="minorHAnsi" w:hAnsiTheme="minorHAnsi" w:cstheme="minorHAnsi"/>
                <w:b/>
                <w:sz w:val="28"/>
                <w:szCs w:val="28"/>
              </w:rPr>
              <w:t>25.000,00eur</w:t>
            </w:r>
          </w:p>
        </w:tc>
      </w:tr>
      <w:tr w:rsidR="00CA5F32" w:rsidRPr="00CA5F32" w14:paraId="10B8ACB1" w14:textId="77777777" w:rsidTr="00F43DAD">
        <w:trPr>
          <w:jc w:val="center"/>
        </w:trPr>
        <w:tc>
          <w:tcPr>
            <w:tcW w:w="817" w:type="dxa"/>
            <w:shd w:val="clear" w:color="auto" w:fill="auto"/>
          </w:tcPr>
          <w:p w14:paraId="0CC95C8C" w14:textId="77777777" w:rsidR="00CA5F32" w:rsidRPr="005A52AD" w:rsidRDefault="00CA5F32" w:rsidP="00126AF9">
            <w:pPr>
              <w:jc w:val="both"/>
              <w:rPr>
                <w:rFonts w:asciiTheme="minorHAnsi" w:hAnsiTheme="minorHAnsi" w:cstheme="minorHAnsi"/>
                <w:b/>
                <w:sz w:val="28"/>
                <w:szCs w:val="28"/>
              </w:rPr>
            </w:pPr>
            <w:r w:rsidRPr="005A52AD">
              <w:rPr>
                <w:rFonts w:asciiTheme="minorHAnsi" w:hAnsiTheme="minorHAnsi" w:cstheme="minorHAnsi"/>
                <w:b/>
                <w:sz w:val="28"/>
                <w:szCs w:val="28"/>
              </w:rPr>
              <w:t xml:space="preserve">2.     </w:t>
            </w:r>
          </w:p>
        </w:tc>
        <w:tc>
          <w:tcPr>
            <w:tcW w:w="5952" w:type="dxa"/>
            <w:shd w:val="clear" w:color="auto" w:fill="auto"/>
          </w:tcPr>
          <w:p w14:paraId="23F03011" w14:textId="77777777" w:rsidR="00CA5F32" w:rsidRPr="005A52AD" w:rsidRDefault="006B432B" w:rsidP="00232975">
            <w:pPr>
              <w:jc w:val="both"/>
              <w:rPr>
                <w:rFonts w:asciiTheme="minorHAnsi" w:hAnsiTheme="minorHAnsi" w:cstheme="minorHAnsi"/>
                <w:b/>
                <w:sz w:val="28"/>
                <w:szCs w:val="28"/>
              </w:rPr>
            </w:pPr>
            <w:r w:rsidRPr="005A52AD">
              <w:rPr>
                <w:rFonts w:asciiTheme="minorHAnsi" w:hAnsiTheme="minorHAnsi" w:cstheme="minorHAnsi"/>
                <w:b/>
                <w:sz w:val="28"/>
                <w:szCs w:val="28"/>
              </w:rPr>
              <w:t xml:space="preserve">Pomoćnici za učenike šk. god. </w:t>
            </w:r>
            <w:r w:rsidR="00232975">
              <w:rPr>
                <w:rFonts w:asciiTheme="minorHAnsi" w:hAnsiTheme="minorHAnsi" w:cstheme="minorHAnsi"/>
                <w:b/>
                <w:sz w:val="28"/>
                <w:szCs w:val="28"/>
              </w:rPr>
              <w:t>23/24</w:t>
            </w:r>
          </w:p>
        </w:tc>
        <w:tc>
          <w:tcPr>
            <w:tcW w:w="1844" w:type="dxa"/>
            <w:shd w:val="clear" w:color="auto" w:fill="auto"/>
          </w:tcPr>
          <w:p w14:paraId="5070C169" w14:textId="77777777" w:rsidR="00CA5F32" w:rsidRPr="005A52AD" w:rsidRDefault="00232975" w:rsidP="00126AF9">
            <w:pPr>
              <w:jc w:val="both"/>
              <w:rPr>
                <w:rFonts w:asciiTheme="minorHAnsi" w:hAnsiTheme="minorHAnsi" w:cstheme="minorHAnsi"/>
                <w:b/>
                <w:sz w:val="28"/>
                <w:szCs w:val="28"/>
              </w:rPr>
            </w:pPr>
            <w:r>
              <w:rPr>
                <w:rFonts w:asciiTheme="minorHAnsi" w:hAnsiTheme="minorHAnsi" w:cstheme="minorHAnsi"/>
                <w:b/>
                <w:sz w:val="28"/>
                <w:szCs w:val="28"/>
              </w:rPr>
              <w:t>13.000,00eur</w:t>
            </w:r>
          </w:p>
        </w:tc>
      </w:tr>
      <w:tr w:rsidR="00CA5F32" w:rsidRPr="00CA5F32" w14:paraId="67DB276F" w14:textId="77777777" w:rsidTr="00F43DAD">
        <w:trPr>
          <w:jc w:val="center"/>
        </w:trPr>
        <w:tc>
          <w:tcPr>
            <w:tcW w:w="817" w:type="dxa"/>
            <w:shd w:val="clear" w:color="auto" w:fill="auto"/>
          </w:tcPr>
          <w:p w14:paraId="17C5CA16" w14:textId="77777777" w:rsidR="00CA5F32" w:rsidRPr="005A52AD" w:rsidRDefault="00CA5F32" w:rsidP="00126AF9">
            <w:pPr>
              <w:jc w:val="both"/>
              <w:rPr>
                <w:rFonts w:asciiTheme="minorHAnsi" w:hAnsiTheme="minorHAnsi" w:cstheme="minorHAnsi"/>
                <w:b/>
                <w:sz w:val="28"/>
                <w:szCs w:val="28"/>
              </w:rPr>
            </w:pPr>
            <w:r w:rsidRPr="005A52AD">
              <w:rPr>
                <w:rFonts w:asciiTheme="minorHAnsi" w:hAnsiTheme="minorHAnsi" w:cstheme="minorHAnsi"/>
                <w:b/>
                <w:sz w:val="28"/>
                <w:szCs w:val="28"/>
              </w:rPr>
              <w:lastRenderedPageBreak/>
              <w:t xml:space="preserve">3. </w:t>
            </w:r>
          </w:p>
        </w:tc>
        <w:tc>
          <w:tcPr>
            <w:tcW w:w="5952" w:type="dxa"/>
            <w:shd w:val="clear" w:color="auto" w:fill="auto"/>
          </w:tcPr>
          <w:p w14:paraId="19E661EC" w14:textId="77777777" w:rsidR="00CA5F32" w:rsidRPr="005A52AD" w:rsidRDefault="006B432B" w:rsidP="00126AF9">
            <w:pPr>
              <w:jc w:val="both"/>
              <w:rPr>
                <w:rFonts w:asciiTheme="minorHAnsi" w:hAnsiTheme="minorHAnsi" w:cstheme="minorHAnsi"/>
                <w:b/>
                <w:sz w:val="28"/>
                <w:szCs w:val="28"/>
              </w:rPr>
            </w:pPr>
            <w:r w:rsidRPr="005A52AD">
              <w:rPr>
                <w:rFonts w:asciiTheme="minorHAnsi" w:hAnsiTheme="minorHAnsi" w:cstheme="minorHAnsi"/>
                <w:b/>
                <w:sz w:val="28"/>
                <w:szCs w:val="28"/>
              </w:rPr>
              <w:t>Učimo zajedno</w:t>
            </w:r>
          </w:p>
        </w:tc>
        <w:tc>
          <w:tcPr>
            <w:tcW w:w="1844" w:type="dxa"/>
            <w:shd w:val="clear" w:color="auto" w:fill="auto"/>
          </w:tcPr>
          <w:p w14:paraId="3647497E" w14:textId="77777777" w:rsidR="00CA5F32" w:rsidRPr="005A52AD"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7.300,00eur</w:t>
            </w:r>
          </w:p>
        </w:tc>
      </w:tr>
      <w:tr w:rsidR="00CA5F32" w:rsidRPr="00CA5F32" w14:paraId="08588DE5" w14:textId="77777777" w:rsidTr="00F43DAD">
        <w:trPr>
          <w:jc w:val="center"/>
        </w:trPr>
        <w:tc>
          <w:tcPr>
            <w:tcW w:w="817" w:type="dxa"/>
            <w:shd w:val="clear" w:color="auto" w:fill="auto"/>
          </w:tcPr>
          <w:p w14:paraId="5D84C429" w14:textId="77777777" w:rsidR="00CA5F32" w:rsidRPr="005A52AD" w:rsidRDefault="00CA5F32" w:rsidP="00126AF9">
            <w:pPr>
              <w:jc w:val="both"/>
              <w:rPr>
                <w:rFonts w:asciiTheme="minorHAnsi" w:hAnsiTheme="minorHAnsi" w:cstheme="minorHAnsi"/>
                <w:b/>
                <w:sz w:val="28"/>
                <w:szCs w:val="28"/>
              </w:rPr>
            </w:pPr>
            <w:r w:rsidRPr="005A52AD">
              <w:rPr>
                <w:rFonts w:asciiTheme="minorHAnsi" w:hAnsiTheme="minorHAnsi" w:cstheme="minorHAnsi"/>
                <w:b/>
                <w:sz w:val="28"/>
                <w:szCs w:val="28"/>
              </w:rPr>
              <w:t>4.</w:t>
            </w:r>
          </w:p>
        </w:tc>
        <w:tc>
          <w:tcPr>
            <w:tcW w:w="5952" w:type="dxa"/>
            <w:shd w:val="clear" w:color="auto" w:fill="auto"/>
          </w:tcPr>
          <w:p w14:paraId="496635E1" w14:textId="77777777" w:rsidR="00CA5F32" w:rsidRPr="005A52AD" w:rsidRDefault="00685BBB" w:rsidP="00126AF9">
            <w:pPr>
              <w:jc w:val="both"/>
              <w:rPr>
                <w:rFonts w:asciiTheme="minorHAnsi" w:hAnsiTheme="minorHAnsi" w:cstheme="minorHAnsi"/>
                <w:b/>
                <w:sz w:val="28"/>
                <w:szCs w:val="28"/>
              </w:rPr>
            </w:pPr>
            <w:proofErr w:type="spellStart"/>
            <w:r>
              <w:rPr>
                <w:rFonts w:asciiTheme="minorHAnsi" w:hAnsiTheme="minorHAnsi" w:cstheme="minorHAnsi"/>
                <w:b/>
                <w:sz w:val="28"/>
                <w:szCs w:val="28"/>
              </w:rPr>
              <w:t>Izvaninsitucionalni</w:t>
            </w:r>
            <w:proofErr w:type="spellEnd"/>
            <w:r>
              <w:rPr>
                <w:rFonts w:asciiTheme="minorHAnsi" w:hAnsiTheme="minorHAnsi" w:cstheme="minorHAnsi"/>
                <w:b/>
                <w:sz w:val="28"/>
                <w:szCs w:val="28"/>
              </w:rPr>
              <w:t xml:space="preserve"> odgoj i obrazovanje</w:t>
            </w:r>
          </w:p>
        </w:tc>
        <w:tc>
          <w:tcPr>
            <w:tcW w:w="1844" w:type="dxa"/>
            <w:shd w:val="clear" w:color="auto" w:fill="auto"/>
          </w:tcPr>
          <w:p w14:paraId="712DE289" w14:textId="77777777" w:rsidR="00CA5F32" w:rsidRPr="005A52AD"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20.000,00eur</w:t>
            </w:r>
          </w:p>
        </w:tc>
      </w:tr>
      <w:tr w:rsidR="00CA5F32" w:rsidRPr="00CA5F32" w14:paraId="4066934C" w14:textId="77777777" w:rsidTr="00F43DAD">
        <w:trPr>
          <w:jc w:val="center"/>
        </w:trPr>
        <w:tc>
          <w:tcPr>
            <w:tcW w:w="817" w:type="dxa"/>
            <w:shd w:val="clear" w:color="auto" w:fill="auto"/>
          </w:tcPr>
          <w:p w14:paraId="484841DD" w14:textId="77777777" w:rsidR="00CA5F32" w:rsidRPr="005A52AD" w:rsidRDefault="00CA5F32" w:rsidP="00126AF9">
            <w:pPr>
              <w:jc w:val="both"/>
              <w:rPr>
                <w:rFonts w:asciiTheme="minorHAnsi" w:hAnsiTheme="minorHAnsi" w:cstheme="minorHAnsi"/>
                <w:b/>
                <w:sz w:val="28"/>
                <w:szCs w:val="28"/>
              </w:rPr>
            </w:pPr>
            <w:r w:rsidRPr="005A52AD">
              <w:rPr>
                <w:rFonts w:asciiTheme="minorHAnsi" w:hAnsiTheme="minorHAnsi" w:cstheme="minorHAnsi"/>
                <w:b/>
                <w:sz w:val="28"/>
                <w:szCs w:val="28"/>
              </w:rPr>
              <w:t xml:space="preserve">5. </w:t>
            </w:r>
          </w:p>
        </w:tc>
        <w:tc>
          <w:tcPr>
            <w:tcW w:w="5952" w:type="dxa"/>
            <w:shd w:val="clear" w:color="auto" w:fill="auto"/>
          </w:tcPr>
          <w:p w14:paraId="1713938E" w14:textId="3BC64D2F" w:rsidR="00CA5F32" w:rsidRPr="005A52AD"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Rana intervencija kroz procjenu i tretmane senzorne integrac</w:t>
            </w:r>
            <w:r w:rsidR="000310DF">
              <w:rPr>
                <w:rFonts w:asciiTheme="minorHAnsi" w:hAnsiTheme="minorHAnsi" w:cstheme="minorHAnsi"/>
                <w:b/>
                <w:sz w:val="28"/>
                <w:szCs w:val="28"/>
              </w:rPr>
              <w:t>i</w:t>
            </w:r>
            <w:r>
              <w:rPr>
                <w:rFonts w:asciiTheme="minorHAnsi" w:hAnsiTheme="minorHAnsi" w:cstheme="minorHAnsi"/>
                <w:b/>
                <w:sz w:val="28"/>
                <w:szCs w:val="28"/>
              </w:rPr>
              <w:t>je</w:t>
            </w:r>
          </w:p>
        </w:tc>
        <w:tc>
          <w:tcPr>
            <w:tcW w:w="1844" w:type="dxa"/>
            <w:shd w:val="clear" w:color="auto" w:fill="auto"/>
          </w:tcPr>
          <w:p w14:paraId="65106103" w14:textId="77777777" w:rsidR="00CA5F32" w:rsidRPr="005A52AD"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6.700,00eur</w:t>
            </w:r>
          </w:p>
        </w:tc>
      </w:tr>
      <w:tr w:rsidR="003961AF" w:rsidRPr="00CA5F32" w14:paraId="36D2D521" w14:textId="77777777" w:rsidTr="00F43DAD">
        <w:trPr>
          <w:jc w:val="center"/>
        </w:trPr>
        <w:tc>
          <w:tcPr>
            <w:tcW w:w="817" w:type="dxa"/>
            <w:shd w:val="clear" w:color="auto" w:fill="auto"/>
          </w:tcPr>
          <w:p w14:paraId="3A2D90F8" w14:textId="77777777" w:rsidR="003961AF" w:rsidRPr="005A52AD" w:rsidRDefault="003961AF" w:rsidP="00126AF9">
            <w:pPr>
              <w:jc w:val="both"/>
              <w:rPr>
                <w:rFonts w:asciiTheme="minorHAnsi" w:hAnsiTheme="minorHAnsi" w:cstheme="minorHAnsi"/>
                <w:b/>
                <w:sz w:val="28"/>
                <w:szCs w:val="28"/>
              </w:rPr>
            </w:pPr>
            <w:r w:rsidRPr="005A52AD">
              <w:rPr>
                <w:rFonts w:asciiTheme="minorHAnsi" w:hAnsiTheme="minorHAnsi" w:cstheme="minorHAnsi"/>
                <w:b/>
                <w:sz w:val="28"/>
                <w:szCs w:val="28"/>
              </w:rPr>
              <w:t>6.</w:t>
            </w:r>
          </w:p>
        </w:tc>
        <w:tc>
          <w:tcPr>
            <w:tcW w:w="5952" w:type="dxa"/>
            <w:shd w:val="clear" w:color="auto" w:fill="auto"/>
          </w:tcPr>
          <w:p w14:paraId="011F4314" w14:textId="77777777" w:rsidR="003961AF" w:rsidRPr="005A52AD"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Edukacije</w:t>
            </w:r>
          </w:p>
        </w:tc>
        <w:tc>
          <w:tcPr>
            <w:tcW w:w="1844" w:type="dxa"/>
            <w:shd w:val="clear" w:color="auto" w:fill="auto"/>
          </w:tcPr>
          <w:p w14:paraId="275D0699" w14:textId="77777777" w:rsidR="003961AF" w:rsidRPr="005A52AD"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6.000,00eur</w:t>
            </w:r>
          </w:p>
        </w:tc>
      </w:tr>
      <w:tr w:rsidR="00927DD6" w:rsidRPr="00CA5F32" w14:paraId="0F67D3E8" w14:textId="77777777" w:rsidTr="00F43DAD">
        <w:trPr>
          <w:jc w:val="center"/>
        </w:trPr>
        <w:tc>
          <w:tcPr>
            <w:tcW w:w="817" w:type="dxa"/>
            <w:shd w:val="clear" w:color="auto" w:fill="auto"/>
          </w:tcPr>
          <w:p w14:paraId="51472525" w14:textId="77777777" w:rsidR="00927DD6" w:rsidRPr="005A52AD" w:rsidRDefault="00927DD6" w:rsidP="00126AF9">
            <w:pPr>
              <w:jc w:val="both"/>
              <w:rPr>
                <w:rFonts w:asciiTheme="minorHAnsi" w:hAnsiTheme="minorHAnsi" w:cstheme="minorHAnsi"/>
                <w:b/>
                <w:sz w:val="28"/>
                <w:szCs w:val="28"/>
              </w:rPr>
            </w:pPr>
            <w:r>
              <w:rPr>
                <w:rFonts w:asciiTheme="minorHAnsi" w:hAnsiTheme="minorHAnsi" w:cstheme="minorHAnsi"/>
                <w:b/>
                <w:sz w:val="28"/>
                <w:szCs w:val="28"/>
              </w:rPr>
              <w:t>7.</w:t>
            </w:r>
          </w:p>
        </w:tc>
        <w:tc>
          <w:tcPr>
            <w:tcW w:w="5952" w:type="dxa"/>
            <w:shd w:val="clear" w:color="auto" w:fill="auto"/>
          </w:tcPr>
          <w:p w14:paraId="3168EFFB" w14:textId="77777777" w:rsidR="00927DD6"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Podrška roditeljstvu</w:t>
            </w:r>
          </w:p>
        </w:tc>
        <w:tc>
          <w:tcPr>
            <w:tcW w:w="1844" w:type="dxa"/>
            <w:shd w:val="clear" w:color="auto" w:fill="auto"/>
          </w:tcPr>
          <w:p w14:paraId="21CB4D79" w14:textId="77777777" w:rsidR="00927DD6" w:rsidRDefault="00685BBB" w:rsidP="00126AF9">
            <w:pPr>
              <w:jc w:val="both"/>
              <w:rPr>
                <w:rFonts w:asciiTheme="minorHAnsi" w:hAnsiTheme="minorHAnsi" w:cstheme="minorHAnsi"/>
                <w:b/>
                <w:sz w:val="28"/>
                <w:szCs w:val="28"/>
              </w:rPr>
            </w:pPr>
            <w:r>
              <w:rPr>
                <w:rFonts w:asciiTheme="minorHAnsi" w:hAnsiTheme="minorHAnsi" w:cstheme="minorHAnsi"/>
                <w:b/>
                <w:sz w:val="28"/>
                <w:szCs w:val="28"/>
              </w:rPr>
              <w:t>5.000,00eur</w:t>
            </w:r>
          </w:p>
        </w:tc>
      </w:tr>
      <w:tr w:rsidR="00CA5F32" w:rsidRPr="00CA5F32" w14:paraId="495FEA41" w14:textId="77777777" w:rsidTr="00F43DAD">
        <w:trPr>
          <w:trHeight w:val="280"/>
          <w:jc w:val="center"/>
        </w:trPr>
        <w:tc>
          <w:tcPr>
            <w:tcW w:w="817" w:type="dxa"/>
            <w:shd w:val="clear" w:color="auto" w:fill="auto"/>
          </w:tcPr>
          <w:p w14:paraId="1D39208F" w14:textId="77777777" w:rsidR="00CA5F32" w:rsidRPr="005A52AD" w:rsidRDefault="00CA5F32" w:rsidP="00126AF9">
            <w:pPr>
              <w:jc w:val="both"/>
              <w:rPr>
                <w:rFonts w:asciiTheme="minorHAnsi" w:hAnsiTheme="minorHAnsi" w:cstheme="minorHAnsi"/>
                <w:b/>
                <w:sz w:val="28"/>
                <w:szCs w:val="28"/>
              </w:rPr>
            </w:pPr>
          </w:p>
        </w:tc>
        <w:tc>
          <w:tcPr>
            <w:tcW w:w="5952" w:type="dxa"/>
            <w:shd w:val="clear" w:color="auto" w:fill="auto"/>
          </w:tcPr>
          <w:p w14:paraId="33A2C70C" w14:textId="77777777" w:rsidR="00CA5F32" w:rsidRPr="00867DD3" w:rsidRDefault="00867DD3" w:rsidP="00126AF9">
            <w:pPr>
              <w:jc w:val="both"/>
              <w:rPr>
                <w:rFonts w:asciiTheme="minorHAnsi" w:hAnsiTheme="minorHAnsi" w:cstheme="minorHAnsi"/>
                <w:b/>
                <w:sz w:val="28"/>
                <w:szCs w:val="28"/>
              </w:rPr>
            </w:pPr>
            <w:r>
              <w:rPr>
                <w:rFonts w:asciiTheme="minorHAnsi" w:hAnsiTheme="minorHAnsi" w:cstheme="minorHAnsi"/>
                <w:b/>
                <w:sz w:val="28"/>
                <w:szCs w:val="28"/>
              </w:rPr>
              <w:t>Ukupno</w:t>
            </w:r>
          </w:p>
        </w:tc>
        <w:tc>
          <w:tcPr>
            <w:tcW w:w="1844" w:type="dxa"/>
            <w:shd w:val="clear" w:color="auto" w:fill="auto"/>
          </w:tcPr>
          <w:p w14:paraId="06BADA93" w14:textId="77777777" w:rsidR="00CA5F32" w:rsidRPr="005A52AD" w:rsidRDefault="002317B6" w:rsidP="00126AF9">
            <w:pPr>
              <w:jc w:val="both"/>
              <w:rPr>
                <w:rFonts w:asciiTheme="minorHAnsi" w:hAnsiTheme="minorHAnsi" w:cstheme="minorHAnsi"/>
                <w:b/>
                <w:sz w:val="28"/>
                <w:szCs w:val="28"/>
              </w:rPr>
            </w:pPr>
            <w:r>
              <w:rPr>
                <w:rFonts w:asciiTheme="minorHAnsi" w:hAnsiTheme="minorHAnsi" w:cstheme="minorHAnsi"/>
                <w:b/>
                <w:sz w:val="28"/>
                <w:szCs w:val="28"/>
              </w:rPr>
              <w:t>200.000,00eur</w:t>
            </w:r>
          </w:p>
        </w:tc>
      </w:tr>
    </w:tbl>
    <w:p w14:paraId="7FAAA9EF" w14:textId="77777777" w:rsidR="00CA5F32" w:rsidRDefault="00CA5F32" w:rsidP="00126AF9">
      <w:pPr>
        <w:jc w:val="both"/>
        <w:rPr>
          <w:rFonts w:ascii="Arial" w:hAnsi="Arial" w:cs="Arial"/>
          <w:b/>
          <w:sz w:val="20"/>
          <w:szCs w:val="20"/>
        </w:rPr>
      </w:pPr>
    </w:p>
    <w:p w14:paraId="51462C5C" w14:textId="3921221E" w:rsidR="00E913DC" w:rsidRDefault="00846311" w:rsidP="00E913DC">
      <w:pPr>
        <w:spacing w:line="360" w:lineRule="auto"/>
        <w:ind w:firstLine="708"/>
        <w:jc w:val="both"/>
        <w:rPr>
          <w:rFonts w:asciiTheme="minorHAnsi" w:hAnsiTheme="minorHAnsi" w:cstheme="minorHAnsi"/>
          <w:sz w:val="28"/>
          <w:szCs w:val="28"/>
        </w:rPr>
      </w:pPr>
      <w:r w:rsidRPr="001C4D87">
        <w:rPr>
          <w:rFonts w:asciiTheme="minorHAnsi" w:hAnsiTheme="minorHAnsi" w:cstheme="minorHAnsi"/>
          <w:sz w:val="28"/>
          <w:szCs w:val="28"/>
        </w:rPr>
        <w:t>Prema planu Godišnje</w:t>
      </w:r>
      <w:r w:rsidR="00E2076A" w:rsidRPr="001C4D87">
        <w:rPr>
          <w:rFonts w:asciiTheme="minorHAnsi" w:hAnsiTheme="minorHAnsi" w:cstheme="minorHAnsi"/>
          <w:sz w:val="28"/>
          <w:szCs w:val="28"/>
        </w:rPr>
        <w:t xml:space="preserve">g rada udruge </w:t>
      </w:r>
      <w:r w:rsidR="005933E8" w:rsidRPr="001C4D87">
        <w:rPr>
          <w:rFonts w:asciiTheme="minorHAnsi" w:hAnsiTheme="minorHAnsi" w:cstheme="minorHAnsi"/>
          <w:sz w:val="28"/>
          <w:szCs w:val="28"/>
        </w:rPr>
        <w:t xml:space="preserve"> će </w:t>
      </w:r>
      <w:r w:rsidR="005E1FEC">
        <w:rPr>
          <w:rFonts w:asciiTheme="minorHAnsi" w:hAnsiTheme="minorHAnsi" w:cstheme="minorHAnsi"/>
          <w:sz w:val="28"/>
          <w:szCs w:val="28"/>
        </w:rPr>
        <w:t xml:space="preserve">i dalje provoditi </w:t>
      </w:r>
      <w:r w:rsidR="00E913DC">
        <w:rPr>
          <w:rFonts w:asciiTheme="minorHAnsi" w:hAnsiTheme="minorHAnsi" w:cstheme="minorHAnsi"/>
          <w:b/>
          <w:sz w:val="28"/>
          <w:szCs w:val="28"/>
        </w:rPr>
        <w:t>IV</w:t>
      </w:r>
      <w:r w:rsidR="005E1FEC" w:rsidRPr="005E1FEC">
        <w:rPr>
          <w:rFonts w:asciiTheme="minorHAnsi" w:hAnsiTheme="minorHAnsi" w:cstheme="minorHAnsi"/>
          <w:b/>
          <w:sz w:val="28"/>
          <w:szCs w:val="28"/>
        </w:rPr>
        <w:t>.  ciklus</w:t>
      </w:r>
      <w:r w:rsidR="005933E8" w:rsidRPr="001C4D87">
        <w:rPr>
          <w:rFonts w:asciiTheme="minorHAnsi" w:hAnsiTheme="minorHAnsi" w:cstheme="minorHAnsi"/>
          <w:sz w:val="28"/>
          <w:szCs w:val="28"/>
        </w:rPr>
        <w:t xml:space="preserve"> Trogodišnjeg programa širenje mreže socijalnih usluga u zajednici </w:t>
      </w:r>
      <w:r w:rsidR="00E913DC">
        <w:rPr>
          <w:rFonts w:asciiTheme="minorHAnsi" w:hAnsiTheme="minorHAnsi" w:cstheme="minorHAnsi"/>
          <w:sz w:val="28"/>
          <w:szCs w:val="28"/>
        </w:rPr>
        <w:t>do 2026</w:t>
      </w:r>
      <w:r w:rsidR="00C47A00">
        <w:rPr>
          <w:rFonts w:asciiTheme="minorHAnsi" w:hAnsiTheme="minorHAnsi" w:cstheme="minorHAnsi"/>
          <w:sz w:val="28"/>
          <w:szCs w:val="28"/>
        </w:rPr>
        <w:t xml:space="preserve">. </w:t>
      </w:r>
      <w:r w:rsidR="00E913DC">
        <w:rPr>
          <w:rFonts w:asciiTheme="minorHAnsi" w:hAnsiTheme="minorHAnsi" w:cstheme="minorHAnsi"/>
          <w:sz w:val="28"/>
          <w:szCs w:val="28"/>
        </w:rPr>
        <w:t>Nadamo se povećanju sredstava , a projekt će krenuti u novom smjeru.</w:t>
      </w:r>
      <w:r w:rsidR="001C4D87">
        <w:rPr>
          <w:rFonts w:asciiTheme="minorHAnsi" w:hAnsiTheme="minorHAnsi" w:cstheme="minorHAnsi"/>
          <w:sz w:val="28"/>
          <w:szCs w:val="28"/>
        </w:rPr>
        <w:t xml:space="preserve"> </w:t>
      </w:r>
      <w:r w:rsidR="00766AB2" w:rsidRPr="001C4D87">
        <w:rPr>
          <w:rFonts w:asciiTheme="minorHAnsi" w:hAnsiTheme="minorHAnsi" w:cstheme="minorHAnsi"/>
          <w:sz w:val="28"/>
          <w:szCs w:val="28"/>
        </w:rPr>
        <w:t>Ostale aktivnosti koje će se provoditi u sklopu navedenog financijskog plana kao i plana prijave projekata su redovno sastajanje, uviđanje i rješavanje poteškoća na koje Udruga nailazi.</w:t>
      </w:r>
      <w:r w:rsidR="001C4D87">
        <w:rPr>
          <w:rFonts w:asciiTheme="minorHAnsi" w:hAnsiTheme="minorHAnsi" w:cstheme="minorHAnsi"/>
          <w:sz w:val="28"/>
          <w:szCs w:val="28"/>
        </w:rPr>
        <w:t xml:space="preserve"> </w:t>
      </w:r>
      <w:r w:rsidR="00016680" w:rsidRPr="001C4D87">
        <w:rPr>
          <w:rFonts w:asciiTheme="minorHAnsi" w:hAnsiTheme="minorHAnsi" w:cstheme="minorHAnsi"/>
          <w:sz w:val="28"/>
          <w:szCs w:val="28"/>
        </w:rPr>
        <w:t xml:space="preserve">Ostali nespomenuti prihodi planirani su u iznosu  temeljem prosječno ostvarenog iznosa u posljednje dvije godine. </w:t>
      </w:r>
      <w:r w:rsidR="00E913DC">
        <w:rPr>
          <w:rFonts w:asciiTheme="minorHAnsi" w:hAnsiTheme="minorHAnsi" w:cstheme="minorHAnsi"/>
          <w:sz w:val="28"/>
          <w:szCs w:val="28"/>
        </w:rPr>
        <w:t>Financijski plan udruge treba jednim dijelom napraviti konsta</w:t>
      </w:r>
      <w:r w:rsidR="000310DF">
        <w:rPr>
          <w:rFonts w:asciiTheme="minorHAnsi" w:hAnsiTheme="minorHAnsi" w:cstheme="minorHAnsi"/>
          <w:sz w:val="28"/>
          <w:szCs w:val="28"/>
        </w:rPr>
        <w:t>n</w:t>
      </w:r>
      <w:r w:rsidR="00E913DC">
        <w:rPr>
          <w:rFonts w:asciiTheme="minorHAnsi" w:hAnsiTheme="minorHAnsi" w:cstheme="minorHAnsi"/>
          <w:sz w:val="28"/>
          <w:szCs w:val="28"/>
        </w:rPr>
        <w:t xml:space="preserve">tnim i dugoročnijim zbog zahtjeva roditelja za individualnim radom terapeutskim radom, terapijama senzorne integracije, </w:t>
      </w:r>
      <w:proofErr w:type="spellStart"/>
      <w:r w:rsidR="00E913DC">
        <w:rPr>
          <w:rFonts w:asciiTheme="minorHAnsi" w:hAnsiTheme="minorHAnsi" w:cstheme="minorHAnsi"/>
          <w:sz w:val="28"/>
          <w:szCs w:val="28"/>
        </w:rPr>
        <w:t>logopedskim</w:t>
      </w:r>
      <w:proofErr w:type="spellEnd"/>
      <w:r w:rsidR="00E913DC">
        <w:rPr>
          <w:rFonts w:asciiTheme="minorHAnsi" w:hAnsiTheme="minorHAnsi" w:cstheme="minorHAnsi"/>
          <w:sz w:val="28"/>
          <w:szCs w:val="28"/>
        </w:rPr>
        <w:t xml:space="preserve"> terapijama </w:t>
      </w:r>
      <w:r w:rsidR="000310DF">
        <w:rPr>
          <w:rFonts w:asciiTheme="minorHAnsi" w:hAnsiTheme="minorHAnsi" w:cstheme="minorHAnsi"/>
          <w:sz w:val="28"/>
          <w:szCs w:val="28"/>
        </w:rPr>
        <w:t>ali</w:t>
      </w:r>
      <w:r w:rsidR="00E913DC">
        <w:rPr>
          <w:rFonts w:asciiTheme="minorHAnsi" w:hAnsiTheme="minorHAnsi" w:cstheme="minorHAnsi"/>
          <w:sz w:val="28"/>
          <w:szCs w:val="28"/>
        </w:rPr>
        <w:t xml:space="preserve"> i ostalim uslugama koje udruga nudi.</w:t>
      </w:r>
    </w:p>
    <w:p w14:paraId="0C20AD0D" w14:textId="77777777" w:rsidR="00846311" w:rsidRPr="009B0531" w:rsidRDefault="00846311" w:rsidP="00E913DC">
      <w:pPr>
        <w:spacing w:line="360" w:lineRule="auto"/>
        <w:ind w:firstLine="708"/>
        <w:jc w:val="both"/>
        <w:rPr>
          <w:rFonts w:asciiTheme="minorHAnsi" w:hAnsiTheme="minorHAnsi" w:cstheme="minorHAnsi"/>
          <w:b/>
          <w:sz w:val="28"/>
          <w:szCs w:val="28"/>
        </w:rPr>
      </w:pPr>
      <w:r w:rsidRPr="009B0531">
        <w:rPr>
          <w:rFonts w:asciiTheme="minorHAnsi" w:hAnsiTheme="minorHAnsi" w:cstheme="minorHAnsi"/>
          <w:b/>
          <w:sz w:val="28"/>
          <w:szCs w:val="28"/>
        </w:rPr>
        <w:t xml:space="preserve">Obrazloženje </w:t>
      </w:r>
      <w:r w:rsidR="00D12C6E" w:rsidRPr="009B0531">
        <w:rPr>
          <w:rFonts w:asciiTheme="minorHAnsi" w:hAnsiTheme="minorHAnsi" w:cstheme="minorHAnsi"/>
          <w:b/>
          <w:sz w:val="28"/>
          <w:szCs w:val="28"/>
        </w:rPr>
        <w:t xml:space="preserve">rashoda prema </w:t>
      </w:r>
      <w:r w:rsidRPr="009B0531">
        <w:rPr>
          <w:rFonts w:asciiTheme="minorHAnsi" w:hAnsiTheme="minorHAnsi" w:cstheme="minorHAnsi"/>
          <w:b/>
          <w:sz w:val="28"/>
          <w:szCs w:val="28"/>
        </w:rPr>
        <w:t>skupin</w:t>
      </w:r>
      <w:r w:rsidR="00E35DB2" w:rsidRPr="009B0531">
        <w:rPr>
          <w:rFonts w:asciiTheme="minorHAnsi" w:hAnsiTheme="minorHAnsi" w:cstheme="minorHAnsi"/>
          <w:b/>
          <w:sz w:val="28"/>
          <w:szCs w:val="28"/>
        </w:rPr>
        <w:t xml:space="preserve">ama </w:t>
      </w:r>
      <w:r w:rsidR="00D12C6E" w:rsidRPr="009B0531">
        <w:rPr>
          <w:rFonts w:asciiTheme="minorHAnsi" w:hAnsiTheme="minorHAnsi" w:cstheme="minorHAnsi"/>
          <w:b/>
          <w:sz w:val="28"/>
          <w:szCs w:val="28"/>
        </w:rPr>
        <w:t xml:space="preserve">računskog plana </w:t>
      </w:r>
    </w:p>
    <w:p w14:paraId="5C9B8737" w14:textId="77777777" w:rsidR="00016680" w:rsidRPr="0026516B" w:rsidRDefault="00016680" w:rsidP="00126AF9">
      <w:pPr>
        <w:spacing w:line="360" w:lineRule="auto"/>
        <w:jc w:val="both"/>
        <w:rPr>
          <w:rFonts w:ascii="Arial" w:hAnsi="Arial" w:cs="Arial"/>
          <w:i/>
          <w:sz w:val="24"/>
          <w:szCs w:val="24"/>
        </w:rPr>
      </w:pPr>
      <w:r w:rsidRPr="0026516B">
        <w:rPr>
          <w:rFonts w:ascii="Arial" w:hAnsi="Arial" w:cs="Arial"/>
          <w:i/>
          <w:sz w:val="24"/>
          <w:szCs w:val="24"/>
        </w:rPr>
        <w:t>41</w:t>
      </w:r>
      <w:r w:rsidR="00846311" w:rsidRPr="0026516B">
        <w:rPr>
          <w:rFonts w:ascii="Arial" w:hAnsi="Arial" w:cs="Arial"/>
          <w:i/>
          <w:sz w:val="24"/>
          <w:szCs w:val="24"/>
        </w:rPr>
        <w:t xml:space="preserve">  </w:t>
      </w:r>
      <w:r w:rsidR="009B0531" w:rsidRPr="009B0531">
        <w:rPr>
          <w:rFonts w:asciiTheme="minorHAnsi" w:hAnsiTheme="minorHAnsi" w:cstheme="minorHAnsi"/>
          <w:i/>
          <w:sz w:val="28"/>
          <w:szCs w:val="28"/>
        </w:rPr>
        <w:t>RASHODI ZA RADNIKE</w:t>
      </w:r>
    </w:p>
    <w:p w14:paraId="559F2B5C" w14:textId="01641A65" w:rsidR="00016680" w:rsidRPr="009B0531" w:rsidRDefault="00016680" w:rsidP="00126AF9">
      <w:pPr>
        <w:spacing w:line="360" w:lineRule="auto"/>
        <w:jc w:val="both"/>
        <w:rPr>
          <w:rFonts w:asciiTheme="minorHAnsi" w:hAnsiTheme="minorHAnsi" w:cstheme="minorHAnsi"/>
          <w:b/>
          <w:sz w:val="28"/>
          <w:szCs w:val="28"/>
        </w:rPr>
      </w:pPr>
      <w:r w:rsidRPr="009B0531">
        <w:rPr>
          <w:rFonts w:asciiTheme="minorHAnsi" w:hAnsiTheme="minorHAnsi" w:cstheme="minorHAnsi"/>
          <w:sz w:val="28"/>
          <w:szCs w:val="28"/>
        </w:rPr>
        <w:t xml:space="preserve">U </w:t>
      </w:r>
      <w:r w:rsidR="00DC3566">
        <w:rPr>
          <w:rFonts w:asciiTheme="minorHAnsi" w:hAnsiTheme="minorHAnsi" w:cstheme="minorHAnsi"/>
          <w:sz w:val="28"/>
          <w:szCs w:val="28"/>
        </w:rPr>
        <w:t>2023</w:t>
      </w:r>
      <w:r w:rsidR="001014FA" w:rsidRPr="009B0531">
        <w:rPr>
          <w:rFonts w:asciiTheme="minorHAnsi" w:hAnsiTheme="minorHAnsi" w:cstheme="minorHAnsi"/>
          <w:sz w:val="28"/>
          <w:szCs w:val="28"/>
        </w:rPr>
        <w:t>.</w:t>
      </w:r>
      <w:r w:rsidR="00846311" w:rsidRPr="009B0531">
        <w:rPr>
          <w:rFonts w:asciiTheme="minorHAnsi" w:hAnsiTheme="minorHAnsi" w:cstheme="minorHAnsi"/>
          <w:sz w:val="28"/>
          <w:szCs w:val="28"/>
        </w:rPr>
        <w:t xml:space="preserve"> planira se </w:t>
      </w:r>
      <w:r w:rsidR="003D2E97" w:rsidRPr="009B0531">
        <w:rPr>
          <w:rFonts w:asciiTheme="minorHAnsi" w:hAnsiTheme="minorHAnsi" w:cstheme="minorHAnsi"/>
          <w:sz w:val="28"/>
          <w:szCs w:val="28"/>
        </w:rPr>
        <w:t xml:space="preserve">isplata plaća prema </w:t>
      </w:r>
      <w:r w:rsidR="00DC3566">
        <w:rPr>
          <w:rFonts w:asciiTheme="minorHAnsi" w:hAnsiTheme="minorHAnsi" w:cstheme="minorHAnsi"/>
          <w:sz w:val="28"/>
          <w:szCs w:val="28"/>
        </w:rPr>
        <w:t>novoj praksi s obzirom da je cijena sata pomoćnika porasla</w:t>
      </w:r>
      <w:r w:rsidR="003D2E97" w:rsidRPr="009B0531">
        <w:rPr>
          <w:rFonts w:asciiTheme="minorHAnsi" w:hAnsiTheme="minorHAnsi" w:cstheme="minorHAnsi"/>
          <w:sz w:val="28"/>
          <w:szCs w:val="28"/>
        </w:rPr>
        <w:t>,</w:t>
      </w:r>
      <w:r w:rsidR="00DC3566">
        <w:rPr>
          <w:rFonts w:asciiTheme="minorHAnsi" w:hAnsiTheme="minorHAnsi" w:cstheme="minorHAnsi"/>
          <w:sz w:val="28"/>
          <w:szCs w:val="28"/>
        </w:rPr>
        <w:t xml:space="preserve"> kao i cijena ostalih usluga, a sve planirano prema projektima. Planirat ćemo manji broj pomoćnika, zaposlenje logopeda, daljnji rad senzornog terapeuta, nastavnika za po</w:t>
      </w:r>
      <w:r w:rsidR="00AA41FE">
        <w:rPr>
          <w:rFonts w:asciiTheme="minorHAnsi" w:hAnsiTheme="minorHAnsi" w:cstheme="minorHAnsi"/>
          <w:sz w:val="28"/>
          <w:szCs w:val="28"/>
        </w:rPr>
        <w:t>d</w:t>
      </w:r>
      <w:r w:rsidR="00DC3566">
        <w:rPr>
          <w:rFonts w:asciiTheme="minorHAnsi" w:hAnsiTheme="minorHAnsi" w:cstheme="minorHAnsi"/>
          <w:sz w:val="28"/>
          <w:szCs w:val="28"/>
        </w:rPr>
        <w:t xml:space="preserve">ršku u učenju i voditelja udruge, ako i provoditelja tretmana PA. </w:t>
      </w:r>
      <w:r w:rsidR="000E12C8">
        <w:rPr>
          <w:rFonts w:asciiTheme="minorHAnsi" w:hAnsiTheme="minorHAnsi" w:cstheme="minorHAnsi"/>
          <w:b/>
          <w:sz w:val="28"/>
          <w:szCs w:val="28"/>
        </w:rPr>
        <w:t xml:space="preserve"> </w:t>
      </w:r>
      <w:r w:rsidR="003D2E97" w:rsidRPr="009B0531">
        <w:rPr>
          <w:rFonts w:asciiTheme="minorHAnsi" w:hAnsiTheme="minorHAnsi" w:cstheme="minorHAnsi"/>
          <w:sz w:val="28"/>
          <w:szCs w:val="28"/>
        </w:rPr>
        <w:t>Ostali radovi u Udruzi odrađuju se volonterski.</w:t>
      </w:r>
    </w:p>
    <w:p w14:paraId="564F5537" w14:textId="77777777" w:rsidR="001E17F5" w:rsidRPr="0026516B" w:rsidRDefault="001E17F5" w:rsidP="00126AF9">
      <w:pPr>
        <w:spacing w:line="360" w:lineRule="auto"/>
        <w:jc w:val="both"/>
        <w:rPr>
          <w:rFonts w:ascii="Arial" w:hAnsi="Arial" w:cs="Arial"/>
          <w:sz w:val="24"/>
          <w:szCs w:val="24"/>
        </w:rPr>
      </w:pPr>
      <w:r w:rsidRPr="0026516B">
        <w:rPr>
          <w:rFonts w:ascii="Arial" w:hAnsi="Arial" w:cs="Arial"/>
          <w:sz w:val="24"/>
          <w:szCs w:val="24"/>
        </w:rPr>
        <w:lastRenderedPageBreak/>
        <w:t>425</w:t>
      </w:r>
      <w:r w:rsidRPr="0026516B">
        <w:rPr>
          <w:rFonts w:ascii="Arial" w:hAnsi="Arial" w:cs="Arial"/>
          <w:sz w:val="24"/>
          <w:szCs w:val="24"/>
        </w:rPr>
        <w:tab/>
        <w:t>RASHODI</w:t>
      </w:r>
      <w:r w:rsidR="006A3D78">
        <w:rPr>
          <w:rFonts w:ascii="Arial" w:hAnsi="Arial" w:cs="Arial"/>
          <w:sz w:val="24"/>
          <w:szCs w:val="24"/>
        </w:rPr>
        <w:t xml:space="preserve"> </w:t>
      </w:r>
      <w:r w:rsidRPr="0026516B">
        <w:rPr>
          <w:rFonts w:ascii="Arial" w:hAnsi="Arial" w:cs="Arial"/>
          <w:sz w:val="24"/>
          <w:szCs w:val="24"/>
        </w:rPr>
        <w:t xml:space="preserve"> ZA  USLUGE</w:t>
      </w:r>
    </w:p>
    <w:p w14:paraId="3C85154B" w14:textId="77777777" w:rsidR="009209D2" w:rsidRPr="0026516B" w:rsidRDefault="00844A49" w:rsidP="00126AF9">
      <w:pPr>
        <w:spacing w:line="360" w:lineRule="auto"/>
        <w:jc w:val="both"/>
        <w:rPr>
          <w:rFonts w:ascii="Arial" w:hAnsi="Arial" w:cs="Arial"/>
          <w:sz w:val="24"/>
          <w:szCs w:val="24"/>
        </w:rPr>
      </w:pPr>
      <w:r w:rsidRPr="0026516B">
        <w:rPr>
          <w:rFonts w:ascii="Arial" w:hAnsi="Arial" w:cs="Arial"/>
          <w:sz w:val="24"/>
          <w:szCs w:val="24"/>
        </w:rPr>
        <w:t xml:space="preserve">Planirani rashodi za usluge </w:t>
      </w:r>
      <w:r w:rsidR="001414E1" w:rsidRPr="0026516B">
        <w:rPr>
          <w:rFonts w:ascii="Arial" w:hAnsi="Arial" w:cs="Arial"/>
          <w:sz w:val="24"/>
          <w:szCs w:val="24"/>
        </w:rPr>
        <w:t xml:space="preserve">iznose </w:t>
      </w:r>
      <w:r w:rsidR="00DC3566">
        <w:rPr>
          <w:rFonts w:ascii="Arial" w:hAnsi="Arial" w:cs="Arial"/>
          <w:sz w:val="24"/>
          <w:szCs w:val="24"/>
        </w:rPr>
        <w:t xml:space="preserve">9.600,00 </w:t>
      </w:r>
      <w:proofErr w:type="spellStart"/>
      <w:r w:rsidR="00DC3566">
        <w:rPr>
          <w:rFonts w:ascii="Arial" w:hAnsi="Arial" w:cs="Arial"/>
          <w:sz w:val="24"/>
          <w:szCs w:val="24"/>
        </w:rPr>
        <w:t>eur</w:t>
      </w:r>
      <w:proofErr w:type="spellEnd"/>
      <w:r w:rsidR="001414E1" w:rsidRPr="0026516B">
        <w:rPr>
          <w:rFonts w:ascii="Arial" w:hAnsi="Arial" w:cs="Arial"/>
          <w:sz w:val="24"/>
          <w:szCs w:val="24"/>
        </w:rPr>
        <w:t xml:space="preserve"> a sa odnose se 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8"/>
        <w:gridCol w:w="1606"/>
      </w:tblGrid>
      <w:tr w:rsidR="00B75222" w:rsidRPr="004B1F42" w14:paraId="12FFA05D" w14:textId="77777777" w:rsidTr="00B70FD8">
        <w:trPr>
          <w:jc w:val="center"/>
        </w:trPr>
        <w:tc>
          <w:tcPr>
            <w:tcW w:w="704" w:type="dxa"/>
            <w:shd w:val="clear" w:color="auto" w:fill="auto"/>
          </w:tcPr>
          <w:p w14:paraId="588EB0D1" w14:textId="77777777" w:rsidR="00B75222" w:rsidRPr="004B1F42" w:rsidRDefault="00B75222" w:rsidP="00126AF9">
            <w:pPr>
              <w:spacing w:after="0" w:line="240" w:lineRule="auto"/>
              <w:jc w:val="both"/>
              <w:rPr>
                <w:rFonts w:ascii="Arial" w:hAnsi="Arial" w:cs="Arial"/>
                <w:sz w:val="20"/>
                <w:szCs w:val="20"/>
              </w:rPr>
            </w:pPr>
            <w:r w:rsidRPr="004B1F42">
              <w:rPr>
                <w:rFonts w:ascii="Arial" w:hAnsi="Arial" w:cs="Arial"/>
                <w:sz w:val="20"/>
                <w:szCs w:val="20"/>
              </w:rPr>
              <w:t>425</w:t>
            </w:r>
          </w:p>
        </w:tc>
        <w:tc>
          <w:tcPr>
            <w:tcW w:w="5528" w:type="dxa"/>
            <w:shd w:val="clear" w:color="auto" w:fill="auto"/>
          </w:tcPr>
          <w:p w14:paraId="75222235" w14:textId="77777777" w:rsidR="00B75222" w:rsidRPr="00B70FD8" w:rsidRDefault="00512E84" w:rsidP="00DC3566">
            <w:pPr>
              <w:spacing w:after="0" w:line="240" w:lineRule="auto"/>
              <w:jc w:val="both"/>
              <w:rPr>
                <w:rFonts w:asciiTheme="minorHAnsi" w:hAnsiTheme="minorHAnsi" w:cstheme="minorHAnsi"/>
                <w:sz w:val="28"/>
                <w:szCs w:val="28"/>
              </w:rPr>
            </w:pPr>
            <w:r w:rsidRPr="00B70FD8">
              <w:rPr>
                <w:rFonts w:asciiTheme="minorHAnsi" w:hAnsiTheme="minorHAnsi" w:cstheme="minorHAnsi"/>
                <w:sz w:val="28"/>
                <w:szCs w:val="28"/>
              </w:rPr>
              <w:t>rashodi  za usluge poštarine</w:t>
            </w:r>
            <w:r w:rsidR="00DC3566">
              <w:rPr>
                <w:rFonts w:asciiTheme="minorHAnsi" w:hAnsiTheme="minorHAnsi" w:cstheme="minorHAnsi"/>
                <w:sz w:val="28"/>
                <w:szCs w:val="28"/>
              </w:rPr>
              <w:t>, bankovni računi</w:t>
            </w:r>
            <w:r w:rsidRPr="00B70FD8">
              <w:rPr>
                <w:rFonts w:asciiTheme="minorHAnsi" w:hAnsiTheme="minorHAnsi" w:cstheme="minorHAnsi"/>
                <w:sz w:val="28"/>
                <w:szCs w:val="28"/>
              </w:rPr>
              <w:t xml:space="preserve"> </w:t>
            </w:r>
          </w:p>
        </w:tc>
        <w:tc>
          <w:tcPr>
            <w:tcW w:w="1418" w:type="dxa"/>
            <w:shd w:val="clear" w:color="auto" w:fill="auto"/>
          </w:tcPr>
          <w:p w14:paraId="398734C1" w14:textId="77777777" w:rsidR="00B75222" w:rsidRPr="00B70FD8" w:rsidRDefault="00DC3566" w:rsidP="00126AF9">
            <w:pPr>
              <w:spacing w:after="0" w:line="240" w:lineRule="auto"/>
              <w:jc w:val="both"/>
              <w:rPr>
                <w:rFonts w:asciiTheme="minorHAnsi" w:hAnsiTheme="minorHAnsi" w:cstheme="minorHAnsi"/>
                <w:sz w:val="28"/>
                <w:szCs w:val="28"/>
              </w:rPr>
            </w:pPr>
            <w:r>
              <w:rPr>
                <w:rFonts w:asciiTheme="minorHAnsi" w:hAnsiTheme="minorHAnsi" w:cstheme="minorHAnsi"/>
                <w:sz w:val="28"/>
                <w:szCs w:val="28"/>
              </w:rPr>
              <w:t>300,00eur</w:t>
            </w:r>
          </w:p>
        </w:tc>
      </w:tr>
      <w:tr w:rsidR="00B75222" w:rsidRPr="004B1F42" w14:paraId="48866B9D" w14:textId="77777777" w:rsidTr="00B70FD8">
        <w:trPr>
          <w:jc w:val="center"/>
        </w:trPr>
        <w:tc>
          <w:tcPr>
            <w:tcW w:w="704" w:type="dxa"/>
            <w:shd w:val="clear" w:color="auto" w:fill="auto"/>
          </w:tcPr>
          <w:p w14:paraId="73B7D7DD" w14:textId="77777777" w:rsidR="00B75222" w:rsidRPr="004B1F42" w:rsidRDefault="00B75222" w:rsidP="00126AF9">
            <w:pPr>
              <w:spacing w:after="0" w:line="240" w:lineRule="auto"/>
              <w:jc w:val="both"/>
              <w:rPr>
                <w:rFonts w:ascii="Arial" w:hAnsi="Arial" w:cs="Arial"/>
                <w:sz w:val="20"/>
                <w:szCs w:val="20"/>
              </w:rPr>
            </w:pPr>
            <w:r w:rsidRPr="004B1F42">
              <w:rPr>
                <w:rFonts w:ascii="Arial" w:hAnsi="Arial" w:cs="Arial"/>
                <w:sz w:val="20"/>
                <w:szCs w:val="20"/>
              </w:rPr>
              <w:t>425</w:t>
            </w:r>
          </w:p>
        </w:tc>
        <w:tc>
          <w:tcPr>
            <w:tcW w:w="5528" w:type="dxa"/>
            <w:shd w:val="clear" w:color="auto" w:fill="auto"/>
          </w:tcPr>
          <w:p w14:paraId="6EE12F72" w14:textId="77777777" w:rsidR="00B75222" w:rsidRPr="00B70FD8" w:rsidRDefault="00512E84" w:rsidP="00126AF9">
            <w:pPr>
              <w:spacing w:after="0" w:line="240" w:lineRule="auto"/>
              <w:jc w:val="both"/>
              <w:rPr>
                <w:rFonts w:asciiTheme="minorHAnsi" w:hAnsiTheme="minorHAnsi" w:cstheme="minorHAnsi"/>
                <w:sz w:val="28"/>
                <w:szCs w:val="28"/>
              </w:rPr>
            </w:pPr>
            <w:r w:rsidRPr="00B70FD8">
              <w:rPr>
                <w:rFonts w:asciiTheme="minorHAnsi" w:hAnsiTheme="minorHAnsi" w:cstheme="minorHAnsi"/>
                <w:sz w:val="28"/>
                <w:szCs w:val="28"/>
              </w:rPr>
              <w:t>rashodi za usluge web stranice</w:t>
            </w:r>
          </w:p>
        </w:tc>
        <w:tc>
          <w:tcPr>
            <w:tcW w:w="1418" w:type="dxa"/>
            <w:shd w:val="clear" w:color="auto" w:fill="auto"/>
          </w:tcPr>
          <w:p w14:paraId="4FE6137C" w14:textId="77777777" w:rsidR="00B75222" w:rsidRPr="00B70FD8" w:rsidRDefault="00DC3566" w:rsidP="00126AF9">
            <w:pPr>
              <w:spacing w:after="0" w:line="240" w:lineRule="auto"/>
              <w:jc w:val="both"/>
              <w:rPr>
                <w:rFonts w:asciiTheme="minorHAnsi" w:hAnsiTheme="minorHAnsi" w:cstheme="minorHAnsi"/>
                <w:sz w:val="28"/>
                <w:szCs w:val="28"/>
              </w:rPr>
            </w:pPr>
            <w:r>
              <w:rPr>
                <w:rFonts w:asciiTheme="minorHAnsi" w:hAnsiTheme="minorHAnsi" w:cstheme="minorHAnsi"/>
                <w:sz w:val="28"/>
                <w:szCs w:val="28"/>
              </w:rPr>
              <w:t>200,00eur</w:t>
            </w:r>
          </w:p>
        </w:tc>
      </w:tr>
      <w:tr w:rsidR="00B70FD8" w:rsidRPr="004B1F42" w14:paraId="5AA2BB08" w14:textId="77777777" w:rsidTr="00B70FD8">
        <w:trPr>
          <w:jc w:val="center"/>
        </w:trPr>
        <w:tc>
          <w:tcPr>
            <w:tcW w:w="704" w:type="dxa"/>
            <w:shd w:val="clear" w:color="auto" w:fill="auto"/>
          </w:tcPr>
          <w:p w14:paraId="67DB51A1" w14:textId="77777777" w:rsidR="00B70FD8" w:rsidRPr="004B1F42" w:rsidRDefault="00B70FD8" w:rsidP="00126AF9">
            <w:pPr>
              <w:spacing w:after="0" w:line="240" w:lineRule="auto"/>
              <w:jc w:val="both"/>
              <w:rPr>
                <w:rFonts w:ascii="Arial" w:hAnsi="Arial" w:cs="Arial"/>
                <w:sz w:val="20"/>
                <w:szCs w:val="20"/>
              </w:rPr>
            </w:pPr>
            <w:r>
              <w:rPr>
                <w:rFonts w:ascii="Arial" w:hAnsi="Arial" w:cs="Arial"/>
                <w:sz w:val="20"/>
                <w:szCs w:val="20"/>
              </w:rPr>
              <w:t>425</w:t>
            </w:r>
          </w:p>
        </w:tc>
        <w:tc>
          <w:tcPr>
            <w:tcW w:w="5528" w:type="dxa"/>
            <w:shd w:val="clear" w:color="auto" w:fill="auto"/>
          </w:tcPr>
          <w:p w14:paraId="63D78765" w14:textId="1FEC8575" w:rsidR="00B70FD8" w:rsidRPr="00B70FD8" w:rsidRDefault="00512E84" w:rsidP="00126AF9">
            <w:pPr>
              <w:spacing w:after="0" w:line="240" w:lineRule="auto"/>
              <w:jc w:val="both"/>
              <w:rPr>
                <w:rFonts w:asciiTheme="minorHAnsi" w:hAnsiTheme="minorHAnsi" w:cstheme="minorHAnsi"/>
                <w:sz w:val="28"/>
                <w:szCs w:val="28"/>
              </w:rPr>
            </w:pPr>
            <w:r w:rsidRPr="00B70FD8">
              <w:rPr>
                <w:rFonts w:asciiTheme="minorHAnsi" w:hAnsiTheme="minorHAnsi" w:cstheme="minorHAnsi"/>
                <w:sz w:val="28"/>
                <w:szCs w:val="28"/>
              </w:rPr>
              <w:t>rashodi za m</w:t>
            </w:r>
            <w:r w:rsidR="00FA6325">
              <w:rPr>
                <w:rFonts w:asciiTheme="minorHAnsi" w:hAnsiTheme="minorHAnsi" w:cstheme="minorHAnsi"/>
                <w:sz w:val="28"/>
                <w:szCs w:val="28"/>
              </w:rPr>
              <w:t>a</w:t>
            </w:r>
            <w:r w:rsidRPr="00B70FD8">
              <w:rPr>
                <w:rFonts w:asciiTheme="minorHAnsi" w:hAnsiTheme="minorHAnsi" w:cstheme="minorHAnsi"/>
                <w:sz w:val="28"/>
                <w:szCs w:val="28"/>
              </w:rPr>
              <w:t>ter</w:t>
            </w:r>
            <w:r w:rsidR="00FA6325">
              <w:rPr>
                <w:rFonts w:asciiTheme="minorHAnsi" w:hAnsiTheme="minorHAnsi" w:cstheme="minorHAnsi"/>
                <w:sz w:val="28"/>
                <w:szCs w:val="28"/>
              </w:rPr>
              <w:t>i</w:t>
            </w:r>
            <w:r w:rsidRPr="00B70FD8">
              <w:rPr>
                <w:rFonts w:asciiTheme="minorHAnsi" w:hAnsiTheme="minorHAnsi" w:cstheme="minorHAnsi"/>
                <w:sz w:val="28"/>
                <w:szCs w:val="28"/>
              </w:rPr>
              <w:t>jale</w:t>
            </w:r>
          </w:p>
        </w:tc>
        <w:tc>
          <w:tcPr>
            <w:tcW w:w="1418" w:type="dxa"/>
            <w:shd w:val="clear" w:color="auto" w:fill="auto"/>
          </w:tcPr>
          <w:p w14:paraId="5E721BD6" w14:textId="77777777" w:rsidR="00B70FD8" w:rsidRPr="00B70FD8" w:rsidRDefault="00DC3566" w:rsidP="00126AF9">
            <w:pPr>
              <w:spacing w:after="0" w:line="240" w:lineRule="auto"/>
              <w:jc w:val="both"/>
              <w:rPr>
                <w:rFonts w:asciiTheme="minorHAnsi" w:hAnsiTheme="minorHAnsi" w:cstheme="minorHAnsi"/>
                <w:sz w:val="28"/>
                <w:szCs w:val="28"/>
              </w:rPr>
            </w:pPr>
            <w:r>
              <w:rPr>
                <w:rFonts w:asciiTheme="minorHAnsi" w:hAnsiTheme="minorHAnsi" w:cstheme="minorHAnsi"/>
                <w:sz w:val="28"/>
                <w:szCs w:val="28"/>
              </w:rPr>
              <w:t>1.500,00eur</w:t>
            </w:r>
          </w:p>
        </w:tc>
      </w:tr>
      <w:tr w:rsidR="00B70FD8" w:rsidRPr="004B1F42" w14:paraId="5525A18E" w14:textId="77777777" w:rsidTr="00B70FD8">
        <w:trPr>
          <w:jc w:val="center"/>
        </w:trPr>
        <w:tc>
          <w:tcPr>
            <w:tcW w:w="704" w:type="dxa"/>
            <w:shd w:val="clear" w:color="auto" w:fill="auto"/>
          </w:tcPr>
          <w:p w14:paraId="2FEDF707" w14:textId="77777777" w:rsidR="00B70FD8" w:rsidRDefault="00B70FD8" w:rsidP="00126AF9">
            <w:pPr>
              <w:spacing w:after="0" w:line="240" w:lineRule="auto"/>
              <w:jc w:val="both"/>
              <w:rPr>
                <w:rFonts w:ascii="Arial" w:hAnsi="Arial" w:cs="Arial"/>
                <w:sz w:val="20"/>
                <w:szCs w:val="20"/>
              </w:rPr>
            </w:pPr>
            <w:r>
              <w:rPr>
                <w:rFonts w:ascii="Arial" w:hAnsi="Arial" w:cs="Arial"/>
                <w:sz w:val="20"/>
                <w:szCs w:val="20"/>
              </w:rPr>
              <w:t>425</w:t>
            </w:r>
          </w:p>
        </w:tc>
        <w:tc>
          <w:tcPr>
            <w:tcW w:w="5528" w:type="dxa"/>
            <w:shd w:val="clear" w:color="auto" w:fill="auto"/>
          </w:tcPr>
          <w:p w14:paraId="572A8834" w14:textId="77777777" w:rsidR="00B70FD8" w:rsidRPr="00B70FD8" w:rsidRDefault="00512E84" w:rsidP="00126AF9">
            <w:pPr>
              <w:spacing w:after="0" w:line="240" w:lineRule="auto"/>
              <w:jc w:val="both"/>
              <w:rPr>
                <w:rFonts w:asciiTheme="minorHAnsi" w:hAnsiTheme="minorHAnsi" w:cstheme="minorHAnsi"/>
                <w:sz w:val="28"/>
                <w:szCs w:val="28"/>
              </w:rPr>
            </w:pPr>
            <w:r w:rsidRPr="00B70FD8">
              <w:rPr>
                <w:rFonts w:asciiTheme="minorHAnsi" w:hAnsiTheme="minorHAnsi" w:cstheme="minorHAnsi"/>
                <w:sz w:val="28"/>
                <w:szCs w:val="28"/>
              </w:rPr>
              <w:t>rashodi edukacija</w:t>
            </w:r>
          </w:p>
        </w:tc>
        <w:tc>
          <w:tcPr>
            <w:tcW w:w="1418" w:type="dxa"/>
            <w:shd w:val="clear" w:color="auto" w:fill="auto"/>
          </w:tcPr>
          <w:p w14:paraId="15B829BB" w14:textId="77777777" w:rsidR="00B70FD8" w:rsidRPr="00B70FD8" w:rsidRDefault="00DC3566" w:rsidP="00126AF9">
            <w:pPr>
              <w:spacing w:after="0" w:line="240" w:lineRule="auto"/>
              <w:jc w:val="both"/>
              <w:rPr>
                <w:rFonts w:asciiTheme="minorHAnsi" w:hAnsiTheme="minorHAnsi" w:cstheme="minorHAnsi"/>
                <w:sz w:val="28"/>
                <w:szCs w:val="28"/>
              </w:rPr>
            </w:pPr>
            <w:r>
              <w:rPr>
                <w:rFonts w:asciiTheme="minorHAnsi" w:hAnsiTheme="minorHAnsi" w:cstheme="minorHAnsi"/>
                <w:sz w:val="28"/>
                <w:szCs w:val="28"/>
              </w:rPr>
              <w:t>6.000,00eur</w:t>
            </w:r>
          </w:p>
        </w:tc>
      </w:tr>
      <w:tr w:rsidR="00B75222" w:rsidRPr="004B1F42" w14:paraId="36CA36EB" w14:textId="77777777" w:rsidTr="00B70FD8">
        <w:trPr>
          <w:trHeight w:val="425"/>
          <w:jc w:val="center"/>
        </w:trPr>
        <w:tc>
          <w:tcPr>
            <w:tcW w:w="704" w:type="dxa"/>
            <w:shd w:val="clear" w:color="auto" w:fill="auto"/>
          </w:tcPr>
          <w:p w14:paraId="1FB3AE63" w14:textId="77777777" w:rsidR="00B75222" w:rsidRPr="004B1F42" w:rsidRDefault="00B75222" w:rsidP="00126AF9">
            <w:pPr>
              <w:spacing w:after="0" w:line="240" w:lineRule="auto"/>
              <w:jc w:val="both"/>
              <w:rPr>
                <w:rFonts w:ascii="Arial" w:hAnsi="Arial" w:cs="Arial"/>
                <w:sz w:val="20"/>
                <w:szCs w:val="20"/>
              </w:rPr>
            </w:pPr>
            <w:r w:rsidRPr="004B1F42">
              <w:rPr>
                <w:rFonts w:ascii="Arial" w:hAnsi="Arial" w:cs="Arial"/>
                <w:sz w:val="20"/>
                <w:szCs w:val="20"/>
              </w:rPr>
              <w:t>425</w:t>
            </w:r>
          </w:p>
        </w:tc>
        <w:tc>
          <w:tcPr>
            <w:tcW w:w="5528" w:type="dxa"/>
            <w:shd w:val="clear" w:color="auto" w:fill="auto"/>
          </w:tcPr>
          <w:p w14:paraId="4B35D1B9" w14:textId="77777777" w:rsidR="00D253CB" w:rsidRPr="00B70FD8" w:rsidRDefault="00512E84" w:rsidP="00DC3566">
            <w:pPr>
              <w:spacing w:after="0" w:line="240" w:lineRule="auto"/>
              <w:jc w:val="both"/>
              <w:rPr>
                <w:rFonts w:asciiTheme="minorHAnsi" w:hAnsiTheme="minorHAnsi" w:cstheme="minorHAnsi"/>
                <w:sz w:val="28"/>
                <w:szCs w:val="28"/>
              </w:rPr>
            </w:pPr>
            <w:r w:rsidRPr="00B70FD8">
              <w:rPr>
                <w:rFonts w:asciiTheme="minorHAnsi" w:hAnsiTheme="minorHAnsi" w:cstheme="minorHAnsi"/>
                <w:sz w:val="28"/>
                <w:szCs w:val="28"/>
              </w:rPr>
              <w:t xml:space="preserve">usluge održavanja </w:t>
            </w:r>
            <w:r w:rsidR="00DC3566">
              <w:rPr>
                <w:rFonts w:asciiTheme="minorHAnsi" w:hAnsiTheme="minorHAnsi" w:cstheme="minorHAnsi"/>
                <w:sz w:val="28"/>
                <w:szCs w:val="28"/>
              </w:rPr>
              <w:t>manifestacija</w:t>
            </w:r>
          </w:p>
        </w:tc>
        <w:tc>
          <w:tcPr>
            <w:tcW w:w="1418" w:type="dxa"/>
            <w:shd w:val="clear" w:color="auto" w:fill="auto"/>
          </w:tcPr>
          <w:p w14:paraId="6ABB842A" w14:textId="77777777" w:rsidR="00B75222" w:rsidRPr="00B70FD8" w:rsidRDefault="00DC3566" w:rsidP="00126AF9">
            <w:pPr>
              <w:spacing w:after="0" w:line="240" w:lineRule="auto"/>
              <w:jc w:val="both"/>
              <w:rPr>
                <w:rFonts w:asciiTheme="minorHAnsi" w:hAnsiTheme="minorHAnsi" w:cstheme="minorHAnsi"/>
                <w:sz w:val="28"/>
                <w:szCs w:val="28"/>
              </w:rPr>
            </w:pPr>
            <w:r>
              <w:rPr>
                <w:rFonts w:asciiTheme="minorHAnsi" w:hAnsiTheme="minorHAnsi" w:cstheme="minorHAnsi"/>
                <w:sz w:val="28"/>
                <w:szCs w:val="28"/>
              </w:rPr>
              <w:t>1.000,00eur</w:t>
            </w:r>
          </w:p>
        </w:tc>
      </w:tr>
      <w:tr w:rsidR="00B75222" w:rsidRPr="004B1F42" w14:paraId="011AAFF9" w14:textId="77777777" w:rsidTr="00B70FD8">
        <w:trPr>
          <w:jc w:val="center"/>
        </w:trPr>
        <w:tc>
          <w:tcPr>
            <w:tcW w:w="704" w:type="dxa"/>
            <w:shd w:val="clear" w:color="auto" w:fill="auto"/>
          </w:tcPr>
          <w:p w14:paraId="06A9B249" w14:textId="77777777" w:rsidR="00B75222" w:rsidRPr="004B1F42" w:rsidRDefault="00B75222" w:rsidP="00126AF9">
            <w:pPr>
              <w:spacing w:after="0" w:line="240" w:lineRule="auto"/>
              <w:jc w:val="both"/>
              <w:rPr>
                <w:rFonts w:ascii="Arial" w:hAnsi="Arial" w:cs="Arial"/>
                <w:sz w:val="20"/>
                <w:szCs w:val="20"/>
              </w:rPr>
            </w:pPr>
            <w:r w:rsidRPr="004B1F42">
              <w:rPr>
                <w:rFonts w:ascii="Arial" w:hAnsi="Arial" w:cs="Arial"/>
                <w:sz w:val="20"/>
                <w:szCs w:val="20"/>
              </w:rPr>
              <w:t>42</w:t>
            </w:r>
            <w:r w:rsidR="004A590B" w:rsidRPr="004B1F42">
              <w:rPr>
                <w:rFonts w:ascii="Arial" w:hAnsi="Arial" w:cs="Arial"/>
                <w:sz w:val="20"/>
                <w:szCs w:val="20"/>
              </w:rPr>
              <w:t>5</w:t>
            </w:r>
          </w:p>
        </w:tc>
        <w:tc>
          <w:tcPr>
            <w:tcW w:w="5528" w:type="dxa"/>
            <w:shd w:val="clear" w:color="auto" w:fill="auto"/>
          </w:tcPr>
          <w:p w14:paraId="372956FD" w14:textId="643EC121" w:rsidR="00B75222" w:rsidRPr="00B70FD8" w:rsidRDefault="00512E84" w:rsidP="00126AF9">
            <w:pPr>
              <w:spacing w:after="0" w:line="240" w:lineRule="auto"/>
              <w:jc w:val="both"/>
              <w:rPr>
                <w:rFonts w:asciiTheme="minorHAnsi" w:hAnsiTheme="minorHAnsi" w:cstheme="minorHAnsi"/>
                <w:sz w:val="28"/>
                <w:szCs w:val="28"/>
              </w:rPr>
            </w:pPr>
            <w:r>
              <w:rPr>
                <w:rFonts w:asciiTheme="minorHAnsi" w:hAnsiTheme="minorHAnsi" w:cstheme="minorHAnsi"/>
                <w:sz w:val="28"/>
                <w:szCs w:val="28"/>
              </w:rPr>
              <w:t>ostali nespomen</w:t>
            </w:r>
            <w:r w:rsidR="00FA6325">
              <w:rPr>
                <w:rFonts w:asciiTheme="minorHAnsi" w:hAnsiTheme="minorHAnsi" w:cstheme="minorHAnsi"/>
                <w:sz w:val="28"/>
                <w:szCs w:val="28"/>
              </w:rPr>
              <w:t>u</w:t>
            </w:r>
            <w:r>
              <w:rPr>
                <w:rFonts w:asciiTheme="minorHAnsi" w:hAnsiTheme="minorHAnsi" w:cstheme="minorHAnsi"/>
                <w:sz w:val="28"/>
                <w:szCs w:val="28"/>
              </w:rPr>
              <w:t>ti rashodi</w:t>
            </w:r>
            <w:r w:rsidRPr="00B70FD8">
              <w:rPr>
                <w:rFonts w:asciiTheme="minorHAnsi" w:hAnsiTheme="minorHAnsi" w:cstheme="minorHAnsi"/>
                <w:sz w:val="28"/>
                <w:szCs w:val="28"/>
              </w:rPr>
              <w:t xml:space="preserve"> </w:t>
            </w:r>
          </w:p>
        </w:tc>
        <w:tc>
          <w:tcPr>
            <w:tcW w:w="1418" w:type="dxa"/>
            <w:shd w:val="clear" w:color="auto" w:fill="auto"/>
          </w:tcPr>
          <w:p w14:paraId="47FAF1CA" w14:textId="77777777" w:rsidR="00B75222" w:rsidRPr="00B70FD8" w:rsidRDefault="00DC3566" w:rsidP="00126AF9">
            <w:pPr>
              <w:spacing w:after="0" w:line="240" w:lineRule="auto"/>
              <w:jc w:val="both"/>
              <w:rPr>
                <w:rFonts w:asciiTheme="minorHAnsi" w:hAnsiTheme="minorHAnsi" w:cstheme="minorHAnsi"/>
                <w:sz w:val="28"/>
                <w:szCs w:val="28"/>
              </w:rPr>
            </w:pPr>
            <w:r>
              <w:rPr>
                <w:rFonts w:asciiTheme="minorHAnsi" w:hAnsiTheme="minorHAnsi" w:cstheme="minorHAnsi"/>
                <w:sz w:val="28"/>
                <w:szCs w:val="28"/>
              </w:rPr>
              <w:t>600,00eur</w:t>
            </w:r>
          </w:p>
        </w:tc>
      </w:tr>
      <w:tr w:rsidR="001414E1" w:rsidRPr="004B1F42" w14:paraId="0B2D74A4" w14:textId="77777777" w:rsidTr="00B70FD8">
        <w:trPr>
          <w:trHeight w:val="392"/>
          <w:jc w:val="center"/>
        </w:trPr>
        <w:tc>
          <w:tcPr>
            <w:tcW w:w="704" w:type="dxa"/>
            <w:shd w:val="clear" w:color="auto" w:fill="auto"/>
          </w:tcPr>
          <w:p w14:paraId="77DD91E9" w14:textId="77777777" w:rsidR="001414E1" w:rsidRPr="004B1F42" w:rsidRDefault="001414E1" w:rsidP="00126AF9">
            <w:pPr>
              <w:spacing w:after="0" w:line="240" w:lineRule="auto"/>
              <w:jc w:val="both"/>
              <w:rPr>
                <w:rFonts w:ascii="Arial" w:hAnsi="Arial" w:cs="Arial"/>
                <w:b/>
                <w:sz w:val="20"/>
                <w:szCs w:val="20"/>
              </w:rPr>
            </w:pPr>
          </w:p>
        </w:tc>
        <w:tc>
          <w:tcPr>
            <w:tcW w:w="5528" w:type="dxa"/>
            <w:shd w:val="clear" w:color="auto" w:fill="auto"/>
          </w:tcPr>
          <w:p w14:paraId="0A33892A" w14:textId="77777777" w:rsidR="001414E1" w:rsidRPr="00B70FD8" w:rsidRDefault="00512E84" w:rsidP="00126AF9">
            <w:pPr>
              <w:spacing w:after="0" w:line="240" w:lineRule="auto"/>
              <w:jc w:val="both"/>
              <w:rPr>
                <w:rFonts w:asciiTheme="minorHAnsi" w:hAnsiTheme="minorHAnsi" w:cstheme="minorHAnsi"/>
                <w:b/>
                <w:sz w:val="28"/>
                <w:szCs w:val="28"/>
              </w:rPr>
            </w:pPr>
            <w:r w:rsidRPr="00B70FD8">
              <w:rPr>
                <w:rFonts w:asciiTheme="minorHAnsi" w:hAnsiTheme="minorHAnsi" w:cstheme="minorHAnsi"/>
                <w:b/>
                <w:sz w:val="28"/>
                <w:szCs w:val="28"/>
              </w:rPr>
              <w:t xml:space="preserve">ukupno 425 </w:t>
            </w:r>
          </w:p>
        </w:tc>
        <w:tc>
          <w:tcPr>
            <w:tcW w:w="1418" w:type="dxa"/>
            <w:shd w:val="clear" w:color="auto" w:fill="auto"/>
          </w:tcPr>
          <w:p w14:paraId="7621D676" w14:textId="77777777" w:rsidR="001414E1" w:rsidRPr="00B70FD8" w:rsidRDefault="00DC3566" w:rsidP="00126AF9">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9.600,00eur</w:t>
            </w:r>
          </w:p>
        </w:tc>
      </w:tr>
    </w:tbl>
    <w:p w14:paraId="69E07026" w14:textId="77777777" w:rsidR="008C3275" w:rsidRPr="004B1F42" w:rsidRDefault="008C3275" w:rsidP="00126AF9">
      <w:pPr>
        <w:spacing w:after="0"/>
        <w:jc w:val="both"/>
        <w:rPr>
          <w:rFonts w:ascii="Arial" w:hAnsi="Arial" w:cs="Arial"/>
          <w:b/>
          <w:sz w:val="20"/>
          <w:szCs w:val="20"/>
        </w:rPr>
      </w:pPr>
    </w:p>
    <w:p w14:paraId="623B40F6" w14:textId="77777777" w:rsidR="006A3D78" w:rsidRDefault="002C6461" w:rsidP="00126AF9">
      <w:pPr>
        <w:spacing w:after="0" w:line="360" w:lineRule="auto"/>
        <w:jc w:val="both"/>
        <w:rPr>
          <w:rFonts w:asciiTheme="minorHAnsi" w:hAnsiTheme="minorHAnsi" w:cstheme="minorHAnsi"/>
          <w:sz w:val="18"/>
          <w:szCs w:val="18"/>
        </w:rPr>
      </w:pPr>
      <w:r w:rsidRPr="002A565C">
        <w:rPr>
          <w:rFonts w:asciiTheme="minorHAnsi" w:hAnsiTheme="minorHAnsi" w:cstheme="minorHAnsi"/>
          <w:sz w:val="18"/>
          <w:szCs w:val="18"/>
        </w:rPr>
        <w:t>Ukupno  je planiran izno</w:t>
      </w:r>
      <w:r w:rsidR="00D253CB" w:rsidRPr="002A565C">
        <w:rPr>
          <w:rFonts w:asciiTheme="minorHAnsi" w:hAnsiTheme="minorHAnsi" w:cstheme="minorHAnsi"/>
          <w:sz w:val="18"/>
          <w:szCs w:val="18"/>
        </w:rPr>
        <w:t>s z</w:t>
      </w:r>
      <w:r w:rsidR="00857288" w:rsidRPr="002A565C">
        <w:rPr>
          <w:rFonts w:asciiTheme="minorHAnsi" w:hAnsiTheme="minorHAnsi" w:cstheme="minorHAnsi"/>
          <w:sz w:val="18"/>
          <w:szCs w:val="18"/>
        </w:rPr>
        <w:t xml:space="preserve">a usluge je </w:t>
      </w:r>
      <w:r w:rsidR="00D253CB" w:rsidRPr="002A565C">
        <w:rPr>
          <w:rFonts w:asciiTheme="minorHAnsi" w:hAnsiTheme="minorHAnsi" w:cstheme="minorHAnsi"/>
          <w:sz w:val="18"/>
          <w:szCs w:val="18"/>
        </w:rPr>
        <w:t xml:space="preserve">planiran </w:t>
      </w:r>
      <w:r w:rsidRPr="002A565C">
        <w:rPr>
          <w:rFonts w:asciiTheme="minorHAnsi" w:hAnsiTheme="minorHAnsi" w:cstheme="minorHAnsi"/>
          <w:sz w:val="18"/>
          <w:szCs w:val="18"/>
        </w:rPr>
        <w:t xml:space="preserve">temeljem podataka ranijih </w:t>
      </w:r>
      <w:proofErr w:type="spellStart"/>
      <w:r w:rsidRPr="002A565C">
        <w:rPr>
          <w:rFonts w:asciiTheme="minorHAnsi" w:hAnsiTheme="minorHAnsi" w:cstheme="minorHAnsi"/>
          <w:sz w:val="18"/>
          <w:szCs w:val="18"/>
        </w:rPr>
        <w:t>godina</w:t>
      </w:r>
      <w:r w:rsidR="002A565C" w:rsidRPr="002A565C">
        <w:rPr>
          <w:rFonts w:asciiTheme="minorHAnsi" w:hAnsiTheme="minorHAnsi" w:cstheme="minorHAnsi"/>
          <w:sz w:val="18"/>
          <w:szCs w:val="18"/>
        </w:rPr>
        <w:t>i</w:t>
      </w:r>
      <w:proofErr w:type="spellEnd"/>
      <w:r w:rsidR="002A565C" w:rsidRPr="002A565C">
        <w:rPr>
          <w:rFonts w:asciiTheme="minorHAnsi" w:hAnsiTheme="minorHAnsi" w:cstheme="minorHAnsi"/>
          <w:sz w:val="18"/>
          <w:szCs w:val="18"/>
        </w:rPr>
        <w:t xml:space="preserve"> temeljem </w:t>
      </w:r>
      <w:r w:rsidR="00D253CB" w:rsidRPr="002A565C">
        <w:rPr>
          <w:rFonts w:asciiTheme="minorHAnsi" w:hAnsiTheme="minorHAnsi" w:cstheme="minorHAnsi"/>
          <w:sz w:val="18"/>
          <w:szCs w:val="18"/>
        </w:rPr>
        <w:t>ugovorenih programa</w:t>
      </w:r>
      <w:r w:rsidRPr="002A565C">
        <w:rPr>
          <w:rFonts w:asciiTheme="minorHAnsi" w:hAnsiTheme="minorHAnsi" w:cstheme="minorHAnsi"/>
          <w:sz w:val="18"/>
          <w:szCs w:val="18"/>
        </w:rPr>
        <w:t>.</w:t>
      </w:r>
    </w:p>
    <w:p w14:paraId="1638116F" w14:textId="77777777" w:rsidR="002A565C" w:rsidRPr="002A565C" w:rsidRDefault="002A565C" w:rsidP="00126AF9">
      <w:pPr>
        <w:spacing w:after="0" w:line="360" w:lineRule="auto"/>
        <w:jc w:val="both"/>
        <w:rPr>
          <w:rFonts w:asciiTheme="minorHAnsi" w:hAnsiTheme="minorHAnsi" w:cstheme="minorHAnsi"/>
          <w:sz w:val="18"/>
          <w:szCs w:val="18"/>
        </w:rPr>
      </w:pPr>
    </w:p>
    <w:p w14:paraId="000190AA" w14:textId="77777777" w:rsidR="006C3A4C" w:rsidRPr="00B347E3" w:rsidRDefault="00B347E3" w:rsidP="00126AF9">
      <w:pPr>
        <w:spacing w:line="276" w:lineRule="auto"/>
        <w:jc w:val="both"/>
        <w:rPr>
          <w:rFonts w:asciiTheme="minorHAnsi" w:hAnsiTheme="minorHAnsi" w:cstheme="minorHAnsi"/>
          <w:sz w:val="28"/>
          <w:szCs w:val="28"/>
        </w:rPr>
      </w:pPr>
      <w:r w:rsidRPr="00B347E3">
        <w:rPr>
          <w:rFonts w:asciiTheme="minorHAnsi" w:hAnsiTheme="minorHAnsi" w:cstheme="minorHAnsi"/>
          <w:sz w:val="28"/>
          <w:szCs w:val="28"/>
        </w:rPr>
        <w:t>43</w:t>
      </w:r>
      <w:r w:rsidR="006C3A4C" w:rsidRPr="00B347E3">
        <w:rPr>
          <w:rFonts w:asciiTheme="minorHAnsi" w:hAnsiTheme="minorHAnsi" w:cstheme="minorHAnsi"/>
          <w:sz w:val="28"/>
          <w:szCs w:val="28"/>
        </w:rPr>
        <w:t xml:space="preserve">  RASHODI ZA AMORTIZACIJU </w:t>
      </w:r>
      <w:r w:rsidR="00035AD7" w:rsidRPr="00B347E3">
        <w:rPr>
          <w:rFonts w:asciiTheme="minorHAnsi" w:hAnsiTheme="minorHAnsi" w:cstheme="minorHAnsi"/>
          <w:sz w:val="28"/>
          <w:szCs w:val="28"/>
        </w:rPr>
        <w:t xml:space="preserve"> su </w:t>
      </w:r>
      <w:r w:rsidR="006C3A4C" w:rsidRPr="00B347E3">
        <w:rPr>
          <w:rFonts w:asciiTheme="minorHAnsi" w:hAnsiTheme="minorHAnsi" w:cstheme="minorHAnsi"/>
          <w:sz w:val="28"/>
          <w:szCs w:val="28"/>
        </w:rPr>
        <w:t xml:space="preserve"> planirani su prem</w:t>
      </w:r>
      <w:r w:rsidR="00833EB6">
        <w:rPr>
          <w:rFonts w:asciiTheme="minorHAnsi" w:hAnsiTheme="minorHAnsi" w:cstheme="minorHAnsi"/>
          <w:sz w:val="28"/>
          <w:szCs w:val="28"/>
        </w:rPr>
        <w:t>a predračun amortizacije za 2023.</w:t>
      </w:r>
      <w:r w:rsidR="006C3A4C" w:rsidRPr="00B347E3">
        <w:rPr>
          <w:rFonts w:asciiTheme="minorHAnsi" w:hAnsiTheme="minorHAnsi" w:cstheme="minorHAnsi"/>
          <w:sz w:val="28"/>
          <w:szCs w:val="28"/>
        </w:rPr>
        <w:t xml:space="preserve"> u iznosu od </w:t>
      </w:r>
      <w:r w:rsidR="00833EB6">
        <w:rPr>
          <w:rFonts w:asciiTheme="minorHAnsi" w:hAnsiTheme="minorHAnsi" w:cstheme="minorHAnsi"/>
          <w:sz w:val="28"/>
          <w:szCs w:val="28"/>
        </w:rPr>
        <w:t>400,00eur</w:t>
      </w:r>
      <w:r w:rsidR="006C3A4C" w:rsidRPr="00B347E3">
        <w:rPr>
          <w:rFonts w:asciiTheme="minorHAnsi" w:hAnsiTheme="minorHAnsi" w:cstheme="minorHAnsi"/>
          <w:sz w:val="28"/>
          <w:szCs w:val="28"/>
        </w:rPr>
        <w:t>.</w:t>
      </w:r>
    </w:p>
    <w:p w14:paraId="57178C38" w14:textId="77777777" w:rsidR="00D253CB" w:rsidRPr="00B347E3" w:rsidRDefault="006C3A4C" w:rsidP="00126AF9">
      <w:pPr>
        <w:spacing w:line="276" w:lineRule="auto"/>
        <w:jc w:val="both"/>
        <w:rPr>
          <w:rFonts w:asciiTheme="minorHAnsi" w:hAnsiTheme="minorHAnsi" w:cstheme="minorHAnsi"/>
          <w:sz w:val="28"/>
          <w:szCs w:val="28"/>
        </w:rPr>
      </w:pPr>
      <w:r w:rsidRPr="00B347E3">
        <w:rPr>
          <w:rFonts w:asciiTheme="minorHAnsi" w:hAnsiTheme="minorHAnsi" w:cstheme="minorHAnsi"/>
          <w:sz w:val="28"/>
          <w:szCs w:val="28"/>
        </w:rPr>
        <w:t>443</w:t>
      </w:r>
      <w:r w:rsidR="00B347E3" w:rsidRPr="00B347E3">
        <w:rPr>
          <w:rFonts w:asciiTheme="minorHAnsi" w:hAnsiTheme="minorHAnsi" w:cstheme="minorHAnsi"/>
          <w:sz w:val="28"/>
          <w:szCs w:val="28"/>
        </w:rPr>
        <w:t>4</w:t>
      </w:r>
      <w:r w:rsidRPr="00B347E3">
        <w:rPr>
          <w:rFonts w:asciiTheme="minorHAnsi" w:hAnsiTheme="minorHAnsi" w:cstheme="minorHAnsi"/>
          <w:sz w:val="28"/>
          <w:szCs w:val="28"/>
        </w:rPr>
        <w:t xml:space="preserve"> OSTALI FINANCIJSKI RASHODI </w:t>
      </w:r>
      <w:r w:rsidR="00035AD7" w:rsidRPr="00B347E3">
        <w:rPr>
          <w:rFonts w:asciiTheme="minorHAnsi" w:hAnsiTheme="minorHAnsi" w:cstheme="minorHAnsi"/>
          <w:sz w:val="28"/>
          <w:szCs w:val="28"/>
        </w:rPr>
        <w:t xml:space="preserve"> su </w:t>
      </w:r>
      <w:r w:rsidR="00D253CB" w:rsidRPr="00B347E3">
        <w:rPr>
          <w:rFonts w:asciiTheme="minorHAnsi" w:hAnsiTheme="minorHAnsi" w:cstheme="minorHAnsi"/>
          <w:sz w:val="28"/>
          <w:szCs w:val="28"/>
        </w:rPr>
        <w:t xml:space="preserve"> planirani su prema p</w:t>
      </w:r>
      <w:r w:rsidR="00035AD7" w:rsidRPr="00B347E3">
        <w:rPr>
          <w:rFonts w:asciiTheme="minorHAnsi" w:hAnsiTheme="minorHAnsi" w:cstheme="minorHAnsi"/>
          <w:sz w:val="28"/>
          <w:szCs w:val="28"/>
        </w:rPr>
        <w:t>odacima od pret</w:t>
      </w:r>
      <w:r w:rsidR="00B347E3" w:rsidRPr="00B347E3">
        <w:rPr>
          <w:rFonts w:asciiTheme="minorHAnsi" w:hAnsiTheme="minorHAnsi" w:cstheme="minorHAnsi"/>
          <w:sz w:val="28"/>
          <w:szCs w:val="28"/>
        </w:rPr>
        <w:t xml:space="preserve">hodne dvije godine u iznosu od </w:t>
      </w:r>
      <w:r w:rsidR="00833EB6">
        <w:rPr>
          <w:rFonts w:asciiTheme="minorHAnsi" w:hAnsiTheme="minorHAnsi" w:cstheme="minorHAnsi"/>
          <w:sz w:val="28"/>
          <w:szCs w:val="28"/>
        </w:rPr>
        <w:t>400,00eur</w:t>
      </w:r>
      <w:r w:rsidR="00D253CB" w:rsidRPr="00B347E3">
        <w:rPr>
          <w:rFonts w:asciiTheme="minorHAnsi" w:hAnsiTheme="minorHAnsi" w:cstheme="minorHAnsi"/>
          <w:sz w:val="28"/>
          <w:szCs w:val="28"/>
        </w:rPr>
        <w:t>.</w:t>
      </w:r>
    </w:p>
    <w:p w14:paraId="3D6B1E9B" w14:textId="77777777" w:rsidR="005F1CE4" w:rsidRDefault="00B347E3" w:rsidP="00126AF9">
      <w:pPr>
        <w:spacing w:line="276" w:lineRule="auto"/>
        <w:jc w:val="both"/>
        <w:rPr>
          <w:rFonts w:asciiTheme="minorHAnsi" w:hAnsiTheme="minorHAnsi" w:cstheme="minorHAnsi"/>
          <w:sz w:val="28"/>
          <w:szCs w:val="28"/>
        </w:rPr>
      </w:pPr>
      <w:r w:rsidRPr="00B347E3">
        <w:rPr>
          <w:rFonts w:asciiTheme="minorHAnsi" w:hAnsiTheme="minorHAnsi" w:cstheme="minorHAnsi"/>
          <w:sz w:val="28"/>
          <w:szCs w:val="28"/>
        </w:rPr>
        <w:t>443</w:t>
      </w:r>
      <w:r w:rsidR="006C3A4C" w:rsidRPr="00B347E3">
        <w:rPr>
          <w:rFonts w:asciiTheme="minorHAnsi" w:hAnsiTheme="minorHAnsi" w:cstheme="minorHAnsi"/>
          <w:sz w:val="28"/>
          <w:szCs w:val="28"/>
        </w:rPr>
        <w:t xml:space="preserve"> OSTALI RASHODI</w:t>
      </w:r>
      <w:r w:rsidR="0085470E" w:rsidRPr="00B347E3">
        <w:rPr>
          <w:rFonts w:asciiTheme="minorHAnsi" w:hAnsiTheme="minorHAnsi" w:cstheme="minorHAnsi"/>
          <w:sz w:val="28"/>
          <w:szCs w:val="28"/>
        </w:rPr>
        <w:t xml:space="preserve"> </w:t>
      </w:r>
      <w:r w:rsidR="00035AD7" w:rsidRPr="00B347E3">
        <w:rPr>
          <w:rFonts w:asciiTheme="minorHAnsi" w:hAnsiTheme="minorHAnsi" w:cstheme="minorHAnsi"/>
          <w:sz w:val="28"/>
          <w:szCs w:val="28"/>
        </w:rPr>
        <w:t xml:space="preserve">su  planirani su prema podacima od prethodne dvije godine u iznosu od </w:t>
      </w:r>
      <w:r w:rsidR="00833EB6">
        <w:rPr>
          <w:rFonts w:asciiTheme="minorHAnsi" w:hAnsiTheme="minorHAnsi" w:cstheme="minorHAnsi"/>
          <w:sz w:val="28"/>
          <w:szCs w:val="28"/>
        </w:rPr>
        <w:t>400,00eur</w:t>
      </w:r>
      <w:r w:rsidR="00035AD7" w:rsidRPr="00B347E3">
        <w:rPr>
          <w:rFonts w:asciiTheme="minorHAnsi" w:hAnsiTheme="minorHAnsi" w:cstheme="minorHAnsi"/>
          <w:sz w:val="28"/>
          <w:szCs w:val="28"/>
        </w:rPr>
        <w:t xml:space="preserve"> kn.</w:t>
      </w:r>
      <w:r w:rsidR="005F1CE4">
        <w:rPr>
          <w:rFonts w:asciiTheme="minorHAnsi" w:hAnsiTheme="minorHAnsi" w:cstheme="minorHAnsi"/>
          <w:sz w:val="28"/>
          <w:szCs w:val="28"/>
        </w:rPr>
        <w:t xml:space="preserve"> </w:t>
      </w:r>
    </w:p>
    <w:p w14:paraId="5181F4FA" w14:textId="77777777" w:rsidR="00C72EB0" w:rsidRDefault="00C72EB0" w:rsidP="00126AF9">
      <w:pPr>
        <w:jc w:val="both"/>
        <w:rPr>
          <w:rFonts w:asciiTheme="minorHAnsi" w:hAnsiTheme="minorHAnsi" w:cstheme="minorHAnsi"/>
          <w:b/>
          <w:sz w:val="28"/>
          <w:szCs w:val="28"/>
        </w:rPr>
      </w:pPr>
    </w:p>
    <w:p w14:paraId="019FFE67" w14:textId="77777777" w:rsidR="008C3275" w:rsidRDefault="0085470E" w:rsidP="00126AF9">
      <w:pPr>
        <w:pStyle w:val="Odlomakpopisa"/>
        <w:numPr>
          <w:ilvl w:val="0"/>
          <w:numId w:val="30"/>
        </w:numPr>
        <w:jc w:val="both"/>
        <w:rPr>
          <w:rFonts w:asciiTheme="minorHAnsi" w:hAnsiTheme="minorHAnsi" w:cstheme="minorHAnsi"/>
          <w:b/>
          <w:sz w:val="28"/>
          <w:szCs w:val="28"/>
        </w:rPr>
      </w:pPr>
      <w:r w:rsidRPr="00C90C73">
        <w:rPr>
          <w:rFonts w:asciiTheme="minorHAnsi" w:hAnsiTheme="minorHAnsi" w:cstheme="minorHAnsi"/>
          <w:b/>
          <w:sz w:val="28"/>
          <w:szCs w:val="28"/>
        </w:rPr>
        <w:t>ZAKLJUČAK</w:t>
      </w:r>
    </w:p>
    <w:p w14:paraId="71EF7840" w14:textId="77777777" w:rsidR="00C72EB0" w:rsidRPr="00C90C73" w:rsidRDefault="00C72EB0" w:rsidP="00C72EB0">
      <w:pPr>
        <w:pStyle w:val="Odlomakpopisa"/>
        <w:ind w:left="786"/>
        <w:jc w:val="both"/>
        <w:rPr>
          <w:rFonts w:asciiTheme="minorHAnsi" w:hAnsiTheme="minorHAnsi" w:cstheme="minorHAnsi"/>
          <w:b/>
          <w:sz w:val="28"/>
          <w:szCs w:val="28"/>
        </w:rPr>
      </w:pPr>
    </w:p>
    <w:p w14:paraId="0AE5305B" w14:textId="126B4D44" w:rsidR="00016680" w:rsidRDefault="00980BE4" w:rsidP="00126AF9">
      <w:pPr>
        <w:spacing w:line="360" w:lineRule="auto"/>
        <w:jc w:val="both"/>
        <w:rPr>
          <w:rFonts w:asciiTheme="minorHAnsi" w:hAnsiTheme="minorHAnsi" w:cstheme="minorHAnsi"/>
          <w:sz w:val="28"/>
          <w:szCs w:val="28"/>
        </w:rPr>
      </w:pPr>
      <w:r>
        <w:rPr>
          <w:rFonts w:asciiTheme="minorHAnsi" w:hAnsiTheme="minorHAnsi" w:cstheme="minorHAnsi"/>
          <w:sz w:val="28"/>
          <w:szCs w:val="28"/>
        </w:rPr>
        <w:t>Udruga od početka uvođenja individualnog rada kroz terapeutski individualni rad, terapije senzorne integracije, podršku u učenju i ostale programe stalno napreduje. Udruga razvija svoj put i svoju viziju. S</w:t>
      </w:r>
      <w:r w:rsidR="00AE4308">
        <w:rPr>
          <w:rFonts w:asciiTheme="minorHAnsi" w:hAnsiTheme="minorHAnsi" w:cstheme="minorHAnsi"/>
          <w:sz w:val="28"/>
          <w:szCs w:val="28"/>
        </w:rPr>
        <w:t xml:space="preserve">vakim danom ukazuju se sve veće potrebe </w:t>
      </w:r>
      <w:r>
        <w:rPr>
          <w:rFonts w:asciiTheme="minorHAnsi" w:hAnsiTheme="minorHAnsi" w:cstheme="minorHAnsi"/>
          <w:sz w:val="28"/>
          <w:szCs w:val="28"/>
        </w:rPr>
        <w:t>rada s</w:t>
      </w:r>
      <w:r w:rsidR="00AE4308">
        <w:rPr>
          <w:rFonts w:asciiTheme="minorHAnsi" w:hAnsiTheme="minorHAnsi" w:cstheme="minorHAnsi"/>
          <w:sz w:val="28"/>
          <w:szCs w:val="28"/>
        </w:rPr>
        <w:t xml:space="preserve"> djecom s TUR </w:t>
      </w:r>
      <w:r>
        <w:rPr>
          <w:rFonts w:asciiTheme="minorHAnsi" w:hAnsiTheme="minorHAnsi" w:cstheme="minorHAnsi"/>
          <w:sz w:val="28"/>
          <w:szCs w:val="28"/>
        </w:rPr>
        <w:t>na različitim područjima i različitim metodama</w:t>
      </w:r>
      <w:r w:rsidR="00AE4308">
        <w:rPr>
          <w:rFonts w:asciiTheme="minorHAnsi" w:hAnsiTheme="minorHAnsi" w:cstheme="minorHAnsi"/>
          <w:sz w:val="28"/>
          <w:szCs w:val="28"/>
        </w:rPr>
        <w:t>.</w:t>
      </w:r>
      <w:r w:rsidR="000C13CB" w:rsidRPr="005F1CE4">
        <w:rPr>
          <w:rFonts w:asciiTheme="minorHAnsi" w:hAnsiTheme="minorHAnsi" w:cstheme="minorHAnsi"/>
          <w:sz w:val="28"/>
          <w:szCs w:val="28"/>
        </w:rPr>
        <w:t xml:space="preserve"> </w:t>
      </w:r>
      <w:r w:rsidR="0062234B">
        <w:rPr>
          <w:rFonts w:asciiTheme="minorHAnsi" w:hAnsiTheme="minorHAnsi" w:cstheme="minorHAnsi"/>
          <w:sz w:val="28"/>
          <w:szCs w:val="28"/>
        </w:rPr>
        <w:t>Uočili smo veliki napredak u promociji Udruge</w:t>
      </w:r>
      <w:r>
        <w:rPr>
          <w:rFonts w:asciiTheme="minorHAnsi" w:hAnsiTheme="minorHAnsi" w:cstheme="minorHAnsi"/>
          <w:sz w:val="28"/>
          <w:szCs w:val="28"/>
        </w:rPr>
        <w:t>, kao i prepoznatljivost udruge. To se najbolje prim</w:t>
      </w:r>
      <w:r w:rsidR="00DD2800">
        <w:rPr>
          <w:rFonts w:asciiTheme="minorHAnsi" w:hAnsiTheme="minorHAnsi" w:cstheme="minorHAnsi"/>
          <w:sz w:val="28"/>
          <w:szCs w:val="28"/>
        </w:rPr>
        <w:t>i</w:t>
      </w:r>
      <w:r>
        <w:rPr>
          <w:rFonts w:asciiTheme="minorHAnsi" w:hAnsiTheme="minorHAnsi" w:cstheme="minorHAnsi"/>
          <w:sz w:val="28"/>
          <w:szCs w:val="28"/>
        </w:rPr>
        <w:t xml:space="preserve">jetilo prema raznim i mnogim organiziranim akcijama od strane sugrađana kako bi se pomogao rad udruge. </w:t>
      </w:r>
      <w:r w:rsidR="0062234B">
        <w:rPr>
          <w:rFonts w:asciiTheme="minorHAnsi" w:hAnsiTheme="minorHAnsi" w:cstheme="minorHAnsi"/>
          <w:sz w:val="28"/>
          <w:szCs w:val="28"/>
        </w:rPr>
        <w:t xml:space="preserve"> </w:t>
      </w:r>
      <w:r>
        <w:rPr>
          <w:rFonts w:asciiTheme="minorHAnsi" w:hAnsiTheme="minorHAnsi" w:cstheme="minorHAnsi"/>
          <w:sz w:val="28"/>
          <w:szCs w:val="28"/>
        </w:rPr>
        <w:t>U udruzi se uvijek volontira i mi idemo u smjeru da tako bude u budućnosti.</w:t>
      </w:r>
      <w:r w:rsidR="00AE4308">
        <w:rPr>
          <w:rFonts w:asciiTheme="minorHAnsi" w:hAnsiTheme="minorHAnsi" w:cstheme="minorHAnsi"/>
          <w:sz w:val="28"/>
          <w:szCs w:val="28"/>
        </w:rPr>
        <w:t xml:space="preserve"> </w:t>
      </w:r>
      <w:r>
        <w:rPr>
          <w:rFonts w:asciiTheme="minorHAnsi" w:hAnsiTheme="minorHAnsi" w:cstheme="minorHAnsi"/>
          <w:sz w:val="28"/>
          <w:szCs w:val="28"/>
        </w:rPr>
        <w:t xml:space="preserve">Svatko </w:t>
      </w:r>
      <w:r w:rsidR="00DD2800">
        <w:rPr>
          <w:rFonts w:asciiTheme="minorHAnsi" w:hAnsiTheme="minorHAnsi" w:cstheme="minorHAnsi"/>
          <w:sz w:val="28"/>
          <w:szCs w:val="28"/>
        </w:rPr>
        <w:t>t</w:t>
      </w:r>
      <w:r>
        <w:rPr>
          <w:rFonts w:asciiTheme="minorHAnsi" w:hAnsiTheme="minorHAnsi" w:cstheme="minorHAnsi"/>
          <w:sz w:val="28"/>
          <w:szCs w:val="28"/>
        </w:rPr>
        <w:t>ko želi i može doprin</w:t>
      </w:r>
      <w:r w:rsidR="00DD2800">
        <w:rPr>
          <w:rFonts w:asciiTheme="minorHAnsi" w:hAnsiTheme="minorHAnsi" w:cstheme="minorHAnsi"/>
          <w:sz w:val="28"/>
          <w:szCs w:val="28"/>
        </w:rPr>
        <w:t>i</w:t>
      </w:r>
      <w:r>
        <w:rPr>
          <w:rFonts w:asciiTheme="minorHAnsi" w:hAnsiTheme="minorHAnsi" w:cstheme="minorHAnsi"/>
          <w:sz w:val="28"/>
          <w:szCs w:val="28"/>
        </w:rPr>
        <w:t xml:space="preserve">jeti udruzi kroz volontiranje je dobrodošao. Na taj </w:t>
      </w:r>
      <w:r>
        <w:rPr>
          <w:rFonts w:asciiTheme="minorHAnsi" w:hAnsiTheme="minorHAnsi" w:cstheme="minorHAnsi"/>
          <w:sz w:val="28"/>
          <w:szCs w:val="28"/>
        </w:rPr>
        <w:lastRenderedPageBreak/>
        <w:t xml:space="preserve">način obogaćuje svoj duh i osjeća se puno bolje. </w:t>
      </w:r>
      <w:r w:rsidR="00FD4FB0" w:rsidRPr="005F1CE4">
        <w:rPr>
          <w:rFonts w:asciiTheme="minorHAnsi" w:hAnsiTheme="minorHAnsi" w:cstheme="minorHAnsi"/>
          <w:sz w:val="28"/>
          <w:szCs w:val="28"/>
        </w:rPr>
        <w:t>Aktivnosti  zaposlenika, članova , volontera i vanjskih suradnika planirani su za svaki projekt posebno</w:t>
      </w:r>
      <w:r w:rsidR="003C5C49" w:rsidRPr="005F1CE4">
        <w:rPr>
          <w:rFonts w:asciiTheme="minorHAnsi" w:hAnsiTheme="minorHAnsi" w:cstheme="minorHAnsi"/>
          <w:sz w:val="28"/>
          <w:szCs w:val="28"/>
        </w:rPr>
        <w:t>,</w:t>
      </w:r>
      <w:r w:rsidR="00FD4FB0" w:rsidRPr="005F1CE4">
        <w:rPr>
          <w:rFonts w:asciiTheme="minorHAnsi" w:hAnsiTheme="minorHAnsi" w:cstheme="minorHAnsi"/>
          <w:sz w:val="28"/>
          <w:szCs w:val="28"/>
        </w:rPr>
        <w:t xml:space="preserve"> a isti se obavljaju i raspodjeljuju prema organizaciji aktivnosti kojima koordinira izvršna </w:t>
      </w:r>
      <w:r w:rsidR="005A2DA9" w:rsidRPr="005F1CE4">
        <w:rPr>
          <w:rFonts w:asciiTheme="minorHAnsi" w:hAnsiTheme="minorHAnsi" w:cstheme="minorHAnsi"/>
          <w:sz w:val="28"/>
          <w:szCs w:val="28"/>
        </w:rPr>
        <w:t xml:space="preserve">predsjednica </w:t>
      </w:r>
      <w:r w:rsidR="00FD4FB0" w:rsidRPr="005F1CE4">
        <w:rPr>
          <w:rFonts w:asciiTheme="minorHAnsi" w:hAnsiTheme="minorHAnsi" w:cstheme="minorHAnsi"/>
          <w:sz w:val="28"/>
          <w:szCs w:val="28"/>
        </w:rPr>
        <w:t>i voditelji projekata u zajedničkoj suradnji.</w:t>
      </w:r>
    </w:p>
    <w:p w14:paraId="157CD0E1" w14:textId="77777777" w:rsidR="00CB59A0" w:rsidRPr="005F1CE4" w:rsidRDefault="00CB59A0" w:rsidP="00126AF9">
      <w:pPr>
        <w:spacing w:line="360" w:lineRule="auto"/>
        <w:jc w:val="both"/>
        <w:rPr>
          <w:rFonts w:asciiTheme="minorHAnsi" w:hAnsiTheme="minorHAnsi" w:cstheme="minorHAnsi"/>
          <w:sz w:val="28"/>
          <w:szCs w:val="28"/>
        </w:rPr>
      </w:pPr>
    </w:p>
    <w:p w14:paraId="7065F597" w14:textId="7907713D" w:rsidR="005F1CE4" w:rsidRDefault="00562F99" w:rsidP="00CB59A0">
      <w:pPr>
        <w:spacing w:after="0" w:line="240" w:lineRule="auto"/>
        <w:jc w:val="both"/>
        <w:rPr>
          <w:rFonts w:asciiTheme="minorHAnsi" w:hAnsiTheme="minorHAnsi" w:cstheme="minorHAnsi"/>
          <w:sz w:val="28"/>
          <w:szCs w:val="28"/>
        </w:rPr>
      </w:pPr>
      <w:r>
        <w:rPr>
          <w:rFonts w:asciiTheme="minorHAnsi" w:hAnsiTheme="minorHAnsi" w:cstheme="minorHAnsi"/>
          <w:noProof/>
          <w:sz w:val="28"/>
          <w:szCs w:val="28"/>
          <w:lang w:eastAsia="hr-HR"/>
        </w:rPr>
        <w:drawing>
          <wp:anchor distT="0" distB="0" distL="114300" distR="114300" simplePos="0" relativeHeight="251656704" behindDoc="1" locked="0" layoutInCell="1" allowOverlap="1" wp14:anchorId="40225B97" wp14:editId="01209756">
            <wp:simplePos x="0" y="0"/>
            <wp:positionH relativeFrom="column">
              <wp:posOffset>2529204</wp:posOffset>
            </wp:positionH>
            <wp:positionV relativeFrom="paragraph">
              <wp:posOffset>1110615</wp:posOffset>
            </wp:positionV>
            <wp:extent cx="1387475" cy="1076325"/>
            <wp:effectExtent l="114300" t="152400" r="98425" b="123825"/>
            <wp:wrapNone/>
            <wp:docPr id="2" name="Picture 1" descr="C:\Users\Dalida\Desktop\pečat i potpis\peč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da\Desktop\pečat i potpis\pečat.jpg"/>
                    <pic:cNvPicPr>
                      <a:picLocks noChangeAspect="1" noChangeArrowheads="1"/>
                    </pic:cNvPicPr>
                  </pic:nvPicPr>
                  <pic:blipFill>
                    <a:blip r:embed="rId11" cstate="print">
                      <a:grayscl/>
                    </a:blip>
                    <a:srcRect/>
                    <a:stretch>
                      <a:fillRect/>
                    </a:stretch>
                  </pic:blipFill>
                  <pic:spPr bwMode="auto">
                    <a:xfrm rot="20833479">
                      <a:off x="0" y="0"/>
                      <a:ext cx="1387475" cy="1076325"/>
                    </a:xfrm>
                    <a:prstGeom prst="rect">
                      <a:avLst/>
                    </a:prstGeom>
                    <a:noFill/>
                    <a:ln w="9525">
                      <a:noFill/>
                      <a:miter lim="800000"/>
                      <a:headEnd/>
                      <a:tailEnd/>
                    </a:ln>
                  </pic:spPr>
                </pic:pic>
              </a:graphicData>
            </a:graphic>
          </wp:anchor>
        </w:drawing>
      </w:r>
      <w:r w:rsidR="00D253CB" w:rsidRPr="005F1CE4">
        <w:rPr>
          <w:rFonts w:asciiTheme="minorHAnsi" w:hAnsiTheme="minorHAnsi" w:cstheme="minorHAnsi"/>
          <w:sz w:val="28"/>
          <w:szCs w:val="28"/>
        </w:rPr>
        <w:t xml:space="preserve">Udruga će </w:t>
      </w:r>
      <w:r w:rsidR="00A5710E" w:rsidRPr="005F1CE4">
        <w:rPr>
          <w:rFonts w:asciiTheme="minorHAnsi" w:hAnsiTheme="minorHAnsi" w:cstheme="minorHAnsi"/>
          <w:sz w:val="28"/>
          <w:szCs w:val="28"/>
        </w:rPr>
        <w:t>u skla</w:t>
      </w:r>
      <w:r w:rsidR="00B97A38">
        <w:rPr>
          <w:rFonts w:asciiTheme="minorHAnsi" w:hAnsiTheme="minorHAnsi" w:cstheme="minorHAnsi"/>
          <w:sz w:val="28"/>
          <w:szCs w:val="28"/>
        </w:rPr>
        <w:t xml:space="preserve">du s zakonom u tijeku </w:t>
      </w:r>
      <w:r w:rsidR="00FD0B8D">
        <w:rPr>
          <w:rFonts w:asciiTheme="minorHAnsi" w:hAnsiTheme="minorHAnsi" w:cstheme="minorHAnsi"/>
          <w:sz w:val="28"/>
          <w:szCs w:val="28"/>
        </w:rPr>
        <w:t>2023</w:t>
      </w:r>
      <w:r w:rsidR="006A3D78" w:rsidRPr="005F1CE4">
        <w:rPr>
          <w:rFonts w:asciiTheme="minorHAnsi" w:hAnsiTheme="minorHAnsi" w:cstheme="minorHAnsi"/>
          <w:sz w:val="28"/>
          <w:szCs w:val="28"/>
        </w:rPr>
        <w:t>.</w:t>
      </w:r>
      <w:r w:rsidR="00D253CB" w:rsidRPr="005F1CE4">
        <w:rPr>
          <w:rFonts w:asciiTheme="minorHAnsi" w:hAnsiTheme="minorHAnsi" w:cstheme="minorHAnsi"/>
          <w:sz w:val="28"/>
          <w:szCs w:val="28"/>
        </w:rPr>
        <w:t xml:space="preserve"> godi</w:t>
      </w:r>
      <w:r w:rsidR="005F1CE4" w:rsidRPr="005F1CE4">
        <w:rPr>
          <w:rFonts w:asciiTheme="minorHAnsi" w:hAnsiTheme="minorHAnsi" w:cstheme="minorHAnsi"/>
          <w:sz w:val="28"/>
          <w:szCs w:val="28"/>
        </w:rPr>
        <w:t xml:space="preserve">ne pratiti ostvarenje prihoda i </w:t>
      </w:r>
      <w:r w:rsidR="00D253CB" w:rsidRPr="005F1CE4">
        <w:rPr>
          <w:rFonts w:asciiTheme="minorHAnsi" w:hAnsiTheme="minorHAnsi" w:cstheme="minorHAnsi"/>
          <w:sz w:val="28"/>
          <w:szCs w:val="28"/>
        </w:rPr>
        <w:t>rashoda i % (postotak) ost</w:t>
      </w:r>
      <w:r w:rsidR="00CA5F32" w:rsidRPr="005F1CE4">
        <w:rPr>
          <w:rFonts w:asciiTheme="minorHAnsi" w:hAnsiTheme="minorHAnsi" w:cstheme="minorHAnsi"/>
          <w:sz w:val="28"/>
          <w:szCs w:val="28"/>
        </w:rPr>
        <w:t>v</w:t>
      </w:r>
      <w:r w:rsidR="00D253CB" w:rsidRPr="005F1CE4">
        <w:rPr>
          <w:rFonts w:asciiTheme="minorHAnsi" w:hAnsiTheme="minorHAnsi" w:cstheme="minorHAnsi"/>
          <w:sz w:val="28"/>
          <w:szCs w:val="28"/>
        </w:rPr>
        <w:t xml:space="preserve">arenja </w:t>
      </w:r>
      <w:r w:rsidR="00A5710E" w:rsidRPr="005F1CE4">
        <w:rPr>
          <w:rFonts w:asciiTheme="minorHAnsi" w:hAnsiTheme="minorHAnsi" w:cstheme="minorHAnsi"/>
          <w:sz w:val="28"/>
          <w:szCs w:val="28"/>
        </w:rPr>
        <w:t>te u slučaju potrebe  sačiniti preraspodjelu ili predložiti r</w:t>
      </w:r>
      <w:r w:rsidR="00D253CB" w:rsidRPr="005F1CE4">
        <w:rPr>
          <w:rFonts w:asciiTheme="minorHAnsi" w:hAnsiTheme="minorHAnsi" w:cstheme="minorHAnsi"/>
          <w:sz w:val="28"/>
          <w:szCs w:val="28"/>
        </w:rPr>
        <w:t>ebalans financijskog plana koji će se donijeti po istoj proceduri kao</w:t>
      </w:r>
      <w:r w:rsidR="005F1CE4" w:rsidRPr="005F1CE4">
        <w:rPr>
          <w:rFonts w:asciiTheme="minorHAnsi" w:hAnsiTheme="minorHAnsi" w:cstheme="minorHAnsi"/>
          <w:sz w:val="28"/>
          <w:szCs w:val="28"/>
        </w:rPr>
        <w:t xml:space="preserve"> done</w:t>
      </w:r>
      <w:r w:rsidR="00DD2800">
        <w:rPr>
          <w:rFonts w:asciiTheme="minorHAnsi" w:hAnsiTheme="minorHAnsi" w:cstheme="minorHAnsi"/>
          <w:sz w:val="28"/>
          <w:szCs w:val="28"/>
        </w:rPr>
        <w:t>s</w:t>
      </w:r>
      <w:r w:rsidR="005F1CE4" w:rsidRPr="005F1CE4">
        <w:rPr>
          <w:rFonts w:asciiTheme="minorHAnsi" w:hAnsiTheme="minorHAnsi" w:cstheme="minorHAnsi"/>
          <w:sz w:val="28"/>
          <w:szCs w:val="28"/>
        </w:rPr>
        <w:t>eni, usvojeni plan za tekuću godinu</w:t>
      </w:r>
      <w:r w:rsidR="00D253CB" w:rsidRPr="005F1CE4">
        <w:rPr>
          <w:rFonts w:asciiTheme="minorHAnsi" w:hAnsiTheme="minorHAnsi" w:cstheme="minorHAnsi"/>
          <w:sz w:val="28"/>
          <w:szCs w:val="28"/>
        </w:rPr>
        <w:t>.</w:t>
      </w:r>
    </w:p>
    <w:p w14:paraId="128BA85B" w14:textId="77777777" w:rsidR="00B30B26" w:rsidRDefault="00B30B26" w:rsidP="00CB59A0">
      <w:pPr>
        <w:tabs>
          <w:tab w:val="center" w:pos="4536"/>
        </w:tabs>
        <w:spacing w:after="0" w:line="360" w:lineRule="auto"/>
        <w:jc w:val="right"/>
        <w:rPr>
          <w:rFonts w:asciiTheme="minorHAnsi" w:hAnsiTheme="minorHAnsi" w:cstheme="minorHAnsi"/>
          <w:sz w:val="28"/>
          <w:szCs w:val="28"/>
        </w:rPr>
      </w:pPr>
    </w:p>
    <w:p w14:paraId="12C66056" w14:textId="77777777" w:rsidR="003F6625" w:rsidRPr="005F1CE4" w:rsidRDefault="003F6625" w:rsidP="00562F99">
      <w:pPr>
        <w:tabs>
          <w:tab w:val="center" w:pos="4536"/>
        </w:tabs>
        <w:spacing w:line="360" w:lineRule="auto"/>
        <w:jc w:val="right"/>
        <w:rPr>
          <w:rFonts w:asciiTheme="minorHAnsi" w:hAnsiTheme="minorHAnsi" w:cstheme="minorHAnsi"/>
          <w:sz w:val="28"/>
          <w:szCs w:val="28"/>
        </w:rPr>
      </w:pPr>
    </w:p>
    <w:sectPr w:rsidR="003F6625" w:rsidRPr="005F1CE4" w:rsidSect="002C4BF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012F" w14:textId="77777777" w:rsidR="003D4113" w:rsidRDefault="003D4113" w:rsidP="00CF3307">
      <w:pPr>
        <w:spacing w:after="0" w:line="240" w:lineRule="auto"/>
      </w:pPr>
      <w:r>
        <w:separator/>
      </w:r>
    </w:p>
  </w:endnote>
  <w:endnote w:type="continuationSeparator" w:id="0">
    <w:p w14:paraId="06EBE267" w14:textId="77777777" w:rsidR="003D4113" w:rsidRDefault="003D4113" w:rsidP="00CF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F944" w14:textId="77777777" w:rsidR="009966AB" w:rsidRDefault="002726E1">
    <w:pPr>
      <w:pStyle w:val="Podnoje"/>
      <w:jc w:val="center"/>
    </w:pPr>
    <w:r>
      <w:fldChar w:fldCharType="begin"/>
    </w:r>
    <w:r>
      <w:instrText xml:space="preserve"> PAGE   \* MERGEFORMAT </w:instrText>
    </w:r>
    <w:r>
      <w:fldChar w:fldCharType="separate"/>
    </w:r>
    <w:r w:rsidR="0014350D">
      <w:rPr>
        <w:noProof/>
      </w:rPr>
      <w:t>1</w:t>
    </w:r>
    <w:r>
      <w:rPr>
        <w:noProof/>
      </w:rPr>
      <w:fldChar w:fldCharType="end"/>
    </w:r>
  </w:p>
  <w:p w14:paraId="07A4816B" w14:textId="77777777" w:rsidR="009966AB" w:rsidRDefault="009966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6BCC" w14:textId="77777777" w:rsidR="003D4113" w:rsidRDefault="003D4113" w:rsidP="00CF3307">
      <w:pPr>
        <w:spacing w:after="0" w:line="240" w:lineRule="auto"/>
      </w:pPr>
      <w:r>
        <w:separator/>
      </w:r>
    </w:p>
  </w:footnote>
  <w:footnote w:type="continuationSeparator" w:id="0">
    <w:p w14:paraId="755A0C71" w14:textId="77777777" w:rsidR="003D4113" w:rsidRDefault="003D4113" w:rsidP="00CF3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04"/>
    <w:multiLevelType w:val="hybridMultilevel"/>
    <w:tmpl w:val="2B6ADF22"/>
    <w:lvl w:ilvl="0" w:tplc="8C2019B4">
      <w:start w:val="14"/>
      <w:numFmt w:val="bullet"/>
      <w:lvlText w:val="-"/>
      <w:lvlJc w:val="left"/>
      <w:pPr>
        <w:ind w:left="862" w:hanging="360"/>
      </w:pPr>
      <w:rPr>
        <w:rFonts w:ascii="Arial Narrow" w:eastAsia="Arial Unicode MS" w:hAnsi="Arial Narrow"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07A0760"/>
    <w:multiLevelType w:val="hybridMultilevel"/>
    <w:tmpl w:val="A5DED03C"/>
    <w:lvl w:ilvl="0" w:tplc="069E19F4">
      <w:start w:val="1"/>
      <w:numFmt w:val="decimal"/>
      <w:lvlText w:val="%1."/>
      <w:lvlJc w:val="left"/>
      <w:pPr>
        <w:ind w:left="502"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235AF8"/>
    <w:multiLevelType w:val="hybridMultilevel"/>
    <w:tmpl w:val="5FD60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72484"/>
    <w:multiLevelType w:val="hybridMultilevel"/>
    <w:tmpl w:val="E01ACE10"/>
    <w:lvl w:ilvl="0" w:tplc="C5528580">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09F829B9"/>
    <w:multiLevelType w:val="hybridMultilevel"/>
    <w:tmpl w:val="9F120E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1D548F"/>
    <w:multiLevelType w:val="hybridMultilevel"/>
    <w:tmpl w:val="5E5689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7B0273"/>
    <w:multiLevelType w:val="hybridMultilevel"/>
    <w:tmpl w:val="2DC656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F81D74"/>
    <w:multiLevelType w:val="hybridMultilevel"/>
    <w:tmpl w:val="5246D8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6D6BE9"/>
    <w:multiLevelType w:val="multilevel"/>
    <w:tmpl w:val="6D6A03A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16073E96"/>
    <w:multiLevelType w:val="multilevel"/>
    <w:tmpl w:val="4904B1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68B170B"/>
    <w:multiLevelType w:val="hybridMultilevel"/>
    <w:tmpl w:val="4C0854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B92BBE"/>
    <w:multiLevelType w:val="hybridMultilevel"/>
    <w:tmpl w:val="942003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A45C02"/>
    <w:multiLevelType w:val="hybridMultilevel"/>
    <w:tmpl w:val="9F0AC84C"/>
    <w:lvl w:ilvl="0" w:tplc="DF28B6DC">
      <w:start w:val="4"/>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3" w15:restartNumberingAfterBreak="0">
    <w:nsid w:val="2DB065D3"/>
    <w:multiLevelType w:val="hybridMultilevel"/>
    <w:tmpl w:val="28080C7E"/>
    <w:lvl w:ilvl="0" w:tplc="92AC3FA0">
      <w:start w:val="1"/>
      <w:numFmt w:val="decimal"/>
      <w:lvlText w:val="%1."/>
      <w:lvlJc w:val="left"/>
      <w:pPr>
        <w:ind w:left="785"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DB6161"/>
    <w:multiLevelType w:val="hybridMultilevel"/>
    <w:tmpl w:val="26666C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CF624D"/>
    <w:multiLevelType w:val="hybridMultilevel"/>
    <w:tmpl w:val="F64433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0D7936"/>
    <w:multiLevelType w:val="hybridMultilevel"/>
    <w:tmpl w:val="B1E414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300D81"/>
    <w:multiLevelType w:val="hybridMultilevel"/>
    <w:tmpl w:val="969C4FBC"/>
    <w:lvl w:ilvl="0" w:tplc="3702AF50">
      <w:start w:val="1"/>
      <w:numFmt w:val="decimal"/>
      <w:lvlText w:val="%1."/>
      <w:lvlJc w:val="left"/>
      <w:pPr>
        <w:ind w:left="1364" w:hanging="360"/>
      </w:pPr>
      <w:rPr>
        <w:b/>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18" w15:restartNumberingAfterBreak="0">
    <w:nsid w:val="3E20067F"/>
    <w:multiLevelType w:val="hybridMultilevel"/>
    <w:tmpl w:val="07E8C168"/>
    <w:lvl w:ilvl="0" w:tplc="3E22F21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05235E"/>
    <w:multiLevelType w:val="hybridMultilevel"/>
    <w:tmpl w:val="9A5E867E"/>
    <w:lvl w:ilvl="0" w:tplc="F5822F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E17EB"/>
    <w:multiLevelType w:val="hybridMultilevel"/>
    <w:tmpl w:val="A086BB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F91B5D"/>
    <w:multiLevelType w:val="hybridMultilevel"/>
    <w:tmpl w:val="B240DDFE"/>
    <w:lvl w:ilvl="0" w:tplc="38D817C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B55638"/>
    <w:multiLevelType w:val="hybridMultilevel"/>
    <w:tmpl w:val="CE3EBD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2D0B60"/>
    <w:multiLevelType w:val="hybridMultilevel"/>
    <w:tmpl w:val="4A3C73AA"/>
    <w:lvl w:ilvl="0" w:tplc="3E22F21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E75182"/>
    <w:multiLevelType w:val="hybridMultilevel"/>
    <w:tmpl w:val="3F761352"/>
    <w:lvl w:ilvl="0" w:tplc="131EBA5E">
      <w:numFmt w:val="bullet"/>
      <w:lvlText w:val="-"/>
      <w:lvlJc w:val="left"/>
      <w:pPr>
        <w:ind w:left="644" w:hanging="360"/>
      </w:pPr>
      <w:rPr>
        <w:rFonts w:ascii="Arial" w:eastAsia="Calibri"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5" w15:restartNumberingAfterBreak="0">
    <w:nsid w:val="54520663"/>
    <w:multiLevelType w:val="hybridMultilevel"/>
    <w:tmpl w:val="83D617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B22DAD"/>
    <w:multiLevelType w:val="hybridMultilevel"/>
    <w:tmpl w:val="1804D1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ACA3A2C"/>
    <w:multiLevelType w:val="hybridMultilevel"/>
    <w:tmpl w:val="B224B6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8A6605"/>
    <w:multiLevelType w:val="hybridMultilevel"/>
    <w:tmpl w:val="2968CD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B57A7E"/>
    <w:multiLevelType w:val="hybridMultilevel"/>
    <w:tmpl w:val="619C1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C86D4B"/>
    <w:multiLevelType w:val="hybridMultilevel"/>
    <w:tmpl w:val="5936D7D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5E4366"/>
    <w:multiLevelType w:val="hybridMultilevel"/>
    <w:tmpl w:val="A5DED03C"/>
    <w:lvl w:ilvl="0" w:tplc="069E19F4">
      <w:start w:val="1"/>
      <w:numFmt w:val="decimal"/>
      <w:lvlText w:val="%1."/>
      <w:lvlJc w:val="left"/>
      <w:pPr>
        <w:ind w:left="502"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5D13AB"/>
    <w:multiLevelType w:val="hybridMultilevel"/>
    <w:tmpl w:val="79FE71FC"/>
    <w:lvl w:ilvl="0" w:tplc="53624A68">
      <w:start w:val="1"/>
      <w:numFmt w:val="lowerLetter"/>
      <w:lvlText w:val="%1)"/>
      <w:lvlJc w:val="left"/>
      <w:pPr>
        <w:ind w:left="720" w:hanging="360"/>
      </w:pPr>
      <w:rPr>
        <w:rFonts w:ascii="Arial" w:eastAsia="Calibri"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733FF3"/>
    <w:multiLevelType w:val="hybridMultilevel"/>
    <w:tmpl w:val="1892FF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163A41"/>
    <w:multiLevelType w:val="hybridMultilevel"/>
    <w:tmpl w:val="2F344970"/>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CAA4AC5"/>
    <w:multiLevelType w:val="hybridMultilevel"/>
    <w:tmpl w:val="6060B608"/>
    <w:lvl w:ilvl="0" w:tplc="3E22F218">
      <w:numFmt w:val="bullet"/>
      <w:lvlText w:val="–"/>
      <w:lvlJc w:val="left"/>
      <w:pPr>
        <w:ind w:left="1582" w:hanging="360"/>
      </w:pPr>
      <w:rPr>
        <w:rFonts w:ascii="Calibri" w:eastAsia="Calibri" w:hAnsi="Calibri" w:cs="Calibri"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36" w15:restartNumberingAfterBreak="0">
    <w:nsid w:val="7CEA701C"/>
    <w:multiLevelType w:val="hybridMultilevel"/>
    <w:tmpl w:val="40546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93360236">
    <w:abstractNumId w:val="28"/>
  </w:num>
  <w:num w:numId="2" w16cid:durableId="708339580">
    <w:abstractNumId w:val="25"/>
  </w:num>
  <w:num w:numId="3" w16cid:durableId="1790590020">
    <w:abstractNumId w:val="13"/>
  </w:num>
  <w:num w:numId="4" w16cid:durableId="625283814">
    <w:abstractNumId w:val="30"/>
  </w:num>
  <w:num w:numId="5" w16cid:durableId="903181453">
    <w:abstractNumId w:val="5"/>
  </w:num>
  <w:num w:numId="6" w16cid:durableId="944070750">
    <w:abstractNumId w:val="11"/>
  </w:num>
  <w:num w:numId="7" w16cid:durableId="1587953944">
    <w:abstractNumId w:val="16"/>
  </w:num>
  <w:num w:numId="8" w16cid:durableId="1269237326">
    <w:abstractNumId w:val="33"/>
  </w:num>
  <w:num w:numId="9" w16cid:durableId="41180548">
    <w:abstractNumId w:val="32"/>
  </w:num>
  <w:num w:numId="10" w16cid:durableId="1555121576">
    <w:abstractNumId w:val="22"/>
  </w:num>
  <w:num w:numId="11" w16cid:durableId="1639458359">
    <w:abstractNumId w:val="12"/>
  </w:num>
  <w:num w:numId="12" w16cid:durableId="1563635811">
    <w:abstractNumId w:val="15"/>
  </w:num>
  <w:num w:numId="13" w16cid:durableId="1018235571">
    <w:abstractNumId w:val="14"/>
  </w:num>
  <w:num w:numId="14" w16cid:durableId="2106992901">
    <w:abstractNumId w:val="20"/>
  </w:num>
  <w:num w:numId="15" w16cid:durableId="1414742082">
    <w:abstractNumId w:val="4"/>
  </w:num>
  <w:num w:numId="16" w16cid:durableId="1543901748">
    <w:abstractNumId w:val="10"/>
  </w:num>
  <w:num w:numId="17" w16cid:durableId="2121022243">
    <w:abstractNumId w:val="26"/>
  </w:num>
  <w:num w:numId="18" w16cid:durableId="1788230941">
    <w:abstractNumId w:val="34"/>
  </w:num>
  <w:num w:numId="19" w16cid:durableId="1163201535">
    <w:abstractNumId w:val="17"/>
  </w:num>
  <w:num w:numId="20" w16cid:durableId="823475464">
    <w:abstractNumId w:val="2"/>
  </w:num>
  <w:num w:numId="21" w16cid:durableId="1047490321">
    <w:abstractNumId w:val="31"/>
  </w:num>
  <w:num w:numId="22" w16cid:durableId="737822307">
    <w:abstractNumId w:val="36"/>
  </w:num>
  <w:num w:numId="23" w16cid:durableId="1461072333">
    <w:abstractNumId w:val="29"/>
  </w:num>
  <w:num w:numId="24" w16cid:durableId="1561332714">
    <w:abstractNumId w:val="24"/>
  </w:num>
  <w:num w:numId="25" w16cid:durableId="232547315">
    <w:abstractNumId w:val="21"/>
  </w:num>
  <w:num w:numId="26" w16cid:durableId="370154792">
    <w:abstractNumId w:val="27"/>
  </w:num>
  <w:num w:numId="27" w16cid:durableId="1454445341">
    <w:abstractNumId w:val="9"/>
  </w:num>
  <w:num w:numId="28" w16cid:durableId="36052282">
    <w:abstractNumId w:val="3"/>
  </w:num>
  <w:num w:numId="29" w16cid:durableId="3652597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4757441">
    <w:abstractNumId w:val="8"/>
  </w:num>
  <w:num w:numId="31" w16cid:durableId="1327825319">
    <w:abstractNumId w:val="1"/>
  </w:num>
  <w:num w:numId="32" w16cid:durableId="1575579770">
    <w:abstractNumId w:val="0"/>
  </w:num>
  <w:num w:numId="33" w16cid:durableId="1313413903">
    <w:abstractNumId w:val="6"/>
  </w:num>
  <w:num w:numId="34" w16cid:durableId="634989994">
    <w:abstractNumId w:val="19"/>
  </w:num>
  <w:num w:numId="35" w16cid:durableId="741760345">
    <w:abstractNumId w:val="7"/>
  </w:num>
  <w:num w:numId="36" w16cid:durableId="1536574928">
    <w:abstractNumId w:val="18"/>
  </w:num>
  <w:num w:numId="37" w16cid:durableId="252277785">
    <w:abstractNumId w:val="35"/>
  </w:num>
  <w:num w:numId="38" w16cid:durableId="19560549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0E1"/>
    <w:rsid w:val="00004BC4"/>
    <w:rsid w:val="00005FF2"/>
    <w:rsid w:val="00013620"/>
    <w:rsid w:val="00013B51"/>
    <w:rsid w:val="0001530B"/>
    <w:rsid w:val="000164CF"/>
    <w:rsid w:val="00016680"/>
    <w:rsid w:val="000200C5"/>
    <w:rsid w:val="00024799"/>
    <w:rsid w:val="000310DF"/>
    <w:rsid w:val="000353BB"/>
    <w:rsid w:val="00035AD7"/>
    <w:rsid w:val="0003693D"/>
    <w:rsid w:val="00042264"/>
    <w:rsid w:val="00055946"/>
    <w:rsid w:val="00057AF6"/>
    <w:rsid w:val="0006333F"/>
    <w:rsid w:val="00066A2A"/>
    <w:rsid w:val="00070D6E"/>
    <w:rsid w:val="00074582"/>
    <w:rsid w:val="00077830"/>
    <w:rsid w:val="000957A6"/>
    <w:rsid w:val="000A5C25"/>
    <w:rsid w:val="000A6A6F"/>
    <w:rsid w:val="000B045D"/>
    <w:rsid w:val="000B6C8B"/>
    <w:rsid w:val="000B7184"/>
    <w:rsid w:val="000C13CB"/>
    <w:rsid w:val="000C52B2"/>
    <w:rsid w:val="000C74D5"/>
    <w:rsid w:val="000C7FF4"/>
    <w:rsid w:val="000D3324"/>
    <w:rsid w:val="000D6594"/>
    <w:rsid w:val="000D7AEC"/>
    <w:rsid w:val="000E0611"/>
    <w:rsid w:val="000E09D8"/>
    <w:rsid w:val="000E12C8"/>
    <w:rsid w:val="000F1A36"/>
    <w:rsid w:val="00100534"/>
    <w:rsid w:val="001014FA"/>
    <w:rsid w:val="0012471A"/>
    <w:rsid w:val="00126AF9"/>
    <w:rsid w:val="001303DB"/>
    <w:rsid w:val="00137AB6"/>
    <w:rsid w:val="001414E1"/>
    <w:rsid w:val="0014350D"/>
    <w:rsid w:val="001540FE"/>
    <w:rsid w:val="001616F4"/>
    <w:rsid w:val="00163FBC"/>
    <w:rsid w:val="00167551"/>
    <w:rsid w:val="001966BB"/>
    <w:rsid w:val="001A02F8"/>
    <w:rsid w:val="001B1A2A"/>
    <w:rsid w:val="001B7BA3"/>
    <w:rsid w:val="001C1FDF"/>
    <w:rsid w:val="001C2E24"/>
    <w:rsid w:val="001C4D87"/>
    <w:rsid w:val="001D1265"/>
    <w:rsid w:val="001D19EE"/>
    <w:rsid w:val="001D63A1"/>
    <w:rsid w:val="001E112B"/>
    <w:rsid w:val="001E17F5"/>
    <w:rsid w:val="001E389C"/>
    <w:rsid w:val="001E3F2D"/>
    <w:rsid w:val="001F0E98"/>
    <w:rsid w:val="002002C7"/>
    <w:rsid w:val="00201B44"/>
    <w:rsid w:val="0020483A"/>
    <w:rsid w:val="00204B80"/>
    <w:rsid w:val="00206822"/>
    <w:rsid w:val="002068A6"/>
    <w:rsid w:val="00211284"/>
    <w:rsid w:val="00212117"/>
    <w:rsid w:val="002174DA"/>
    <w:rsid w:val="002204A6"/>
    <w:rsid w:val="00220BA8"/>
    <w:rsid w:val="00221529"/>
    <w:rsid w:val="002317B6"/>
    <w:rsid w:val="00232975"/>
    <w:rsid w:val="00232D0B"/>
    <w:rsid w:val="002330C8"/>
    <w:rsid w:val="00234759"/>
    <w:rsid w:val="00235863"/>
    <w:rsid w:val="002619B4"/>
    <w:rsid w:val="002620B6"/>
    <w:rsid w:val="00263ACF"/>
    <w:rsid w:val="002650F6"/>
    <w:rsid w:val="0026516B"/>
    <w:rsid w:val="00271C8A"/>
    <w:rsid w:val="002726E1"/>
    <w:rsid w:val="00280A7C"/>
    <w:rsid w:val="00283BEE"/>
    <w:rsid w:val="00284337"/>
    <w:rsid w:val="002844DA"/>
    <w:rsid w:val="00293FDD"/>
    <w:rsid w:val="00296608"/>
    <w:rsid w:val="002A565C"/>
    <w:rsid w:val="002B0B00"/>
    <w:rsid w:val="002B401E"/>
    <w:rsid w:val="002B4866"/>
    <w:rsid w:val="002B6218"/>
    <w:rsid w:val="002B6A0C"/>
    <w:rsid w:val="002C4BFC"/>
    <w:rsid w:val="002C6461"/>
    <w:rsid w:val="002D11B6"/>
    <w:rsid w:val="002E07AA"/>
    <w:rsid w:val="002E1D1E"/>
    <w:rsid w:val="002E6DF4"/>
    <w:rsid w:val="002F4A5B"/>
    <w:rsid w:val="003004EB"/>
    <w:rsid w:val="00310432"/>
    <w:rsid w:val="00323F9E"/>
    <w:rsid w:val="00324DCB"/>
    <w:rsid w:val="0032570A"/>
    <w:rsid w:val="00335A35"/>
    <w:rsid w:val="003407DB"/>
    <w:rsid w:val="003719EA"/>
    <w:rsid w:val="00375721"/>
    <w:rsid w:val="00385B29"/>
    <w:rsid w:val="00386CB8"/>
    <w:rsid w:val="00395814"/>
    <w:rsid w:val="003961AF"/>
    <w:rsid w:val="003A0425"/>
    <w:rsid w:val="003A17CD"/>
    <w:rsid w:val="003B532F"/>
    <w:rsid w:val="003B5CDA"/>
    <w:rsid w:val="003B61B6"/>
    <w:rsid w:val="003B7A3A"/>
    <w:rsid w:val="003C2883"/>
    <w:rsid w:val="003C5C49"/>
    <w:rsid w:val="003C6EE5"/>
    <w:rsid w:val="003C710B"/>
    <w:rsid w:val="003D2E97"/>
    <w:rsid w:val="003D4113"/>
    <w:rsid w:val="003D574D"/>
    <w:rsid w:val="003E21A5"/>
    <w:rsid w:val="003E24F1"/>
    <w:rsid w:val="003E302A"/>
    <w:rsid w:val="003E6C32"/>
    <w:rsid w:val="003F6625"/>
    <w:rsid w:val="00405572"/>
    <w:rsid w:val="0041599D"/>
    <w:rsid w:val="004228C0"/>
    <w:rsid w:val="00422A5C"/>
    <w:rsid w:val="00434BFA"/>
    <w:rsid w:val="00435758"/>
    <w:rsid w:val="00445B8E"/>
    <w:rsid w:val="004645E6"/>
    <w:rsid w:val="004706F3"/>
    <w:rsid w:val="00473552"/>
    <w:rsid w:val="0047430B"/>
    <w:rsid w:val="004751C1"/>
    <w:rsid w:val="00475F6E"/>
    <w:rsid w:val="00486734"/>
    <w:rsid w:val="00496E8A"/>
    <w:rsid w:val="004A178E"/>
    <w:rsid w:val="004A456F"/>
    <w:rsid w:val="004A590B"/>
    <w:rsid w:val="004B1F42"/>
    <w:rsid w:val="004B75B3"/>
    <w:rsid w:val="004C36B2"/>
    <w:rsid w:val="004C4C3C"/>
    <w:rsid w:val="004D0A38"/>
    <w:rsid w:val="005016D1"/>
    <w:rsid w:val="00501AD8"/>
    <w:rsid w:val="00512E84"/>
    <w:rsid w:val="005219AB"/>
    <w:rsid w:val="00523DE8"/>
    <w:rsid w:val="005274C7"/>
    <w:rsid w:val="00541069"/>
    <w:rsid w:val="005465BC"/>
    <w:rsid w:val="00551FB5"/>
    <w:rsid w:val="00554333"/>
    <w:rsid w:val="00555680"/>
    <w:rsid w:val="00556807"/>
    <w:rsid w:val="00557087"/>
    <w:rsid w:val="00557FD1"/>
    <w:rsid w:val="00560348"/>
    <w:rsid w:val="00562F99"/>
    <w:rsid w:val="00565466"/>
    <w:rsid w:val="00575B3C"/>
    <w:rsid w:val="00584833"/>
    <w:rsid w:val="005933E8"/>
    <w:rsid w:val="005949DC"/>
    <w:rsid w:val="005978B8"/>
    <w:rsid w:val="005A2DA9"/>
    <w:rsid w:val="005A3F7A"/>
    <w:rsid w:val="005A52AD"/>
    <w:rsid w:val="005A721B"/>
    <w:rsid w:val="005A78D9"/>
    <w:rsid w:val="005C238E"/>
    <w:rsid w:val="005D4154"/>
    <w:rsid w:val="005D6323"/>
    <w:rsid w:val="005D7D2E"/>
    <w:rsid w:val="005E1FEC"/>
    <w:rsid w:val="005E2CB1"/>
    <w:rsid w:val="005E3D2A"/>
    <w:rsid w:val="005F1CE4"/>
    <w:rsid w:val="005F2EAD"/>
    <w:rsid w:val="005F38F1"/>
    <w:rsid w:val="00600BE6"/>
    <w:rsid w:val="00602D61"/>
    <w:rsid w:val="0061259A"/>
    <w:rsid w:val="00614B4D"/>
    <w:rsid w:val="00615654"/>
    <w:rsid w:val="0062234B"/>
    <w:rsid w:val="006235DB"/>
    <w:rsid w:val="00623AC1"/>
    <w:rsid w:val="00623FDF"/>
    <w:rsid w:val="00624BB5"/>
    <w:rsid w:val="0062660A"/>
    <w:rsid w:val="00631ED4"/>
    <w:rsid w:val="00635091"/>
    <w:rsid w:val="006369D1"/>
    <w:rsid w:val="00643553"/>
    <w:rsid w:val="006449DC"/>
    <w:rsid w:val="006479F0"/>
    <w:rsid w:val="00650B98"/>
    <w:rsid w:val="00651A60"/>
    <w:rsid w:val="00651A8E"/>
    <w:rsid w:val="00656BA1"/>
    <w:rsid w:val="00663456"/>
    <w:rsid w:val="00663753"/>
    <w:rsid w:val="00667943"/>
    <w:rsid w:val="006820B5"/>
    <w:rsid w:val="00683F0D"/>
    <w:rsid w:val="00685BBB"/>
    <w:rsid w:val="006878DD"/>
    <w:rsid w:val="006913E4"/>
    <w:rsid w:val="00693F91"/>
    <w:rsid w:val="00697E20"/>
    <w:rsid w:val="006A3D78"/>
    <w:rsid w:val="006B2108"/>
    <w:rsid w:val="006B240A"/>
    <w:rsid w:val="006B432B"/>
    <w:rsid w:val="006C3301"/>
    <w:rsid w:val="006C3A4C"/>
    <w:rsid w:val="006C41E3"/>
    <w:rsid w:val="006C689C"/>
    <w:rsid w:val="006C7878"/>
    <w:rsid w:val="006D2F17"/>
    <w:rsid w:val="006F48B8"/>
    <w:rsid w:val="007028DE"/>
    <w:rsid w:val="00706638"/>
    <w:rsid w:val="007066B8"/>
    <w:rsid w:val="0071260E"/>
    <w:rsid w:val="0072684F"/>
    <w:rsid w:val="00742C03"/>
    <w:rsid w:val="007509F6"/>
    <w:rsid w:val="00751C48"/>
    <w:rsid w:val="00766AB2"/>
    <w:rsid w:val="00770554"/>
    <w:rsid w:val="00771C44"/>
    <w:rsid w:val="00776CCB"/>
    <w:rsid w:val="00787C9A"/>
    <w:rsid w:val="00795407"/>
    <w:rsid w:val="00797AB2"/>
    <w:rsid w:val="007A3C24"/>
    <w:rsid w:val="007A41EA"/>
    <w:rsid w:val="007B0AEF"/>
    <w:rsid w:val="007B25B6"/>
    <w:rsid w:val="007B48CE"/>
    <w:rsid w:val="007C0342"/>
    <w:rsid w:val="007C27D5"/>
    <w:rsid w:val="007C3606"/>
    <w:rsid w:val="007C3F16"/>
    <w:rsid w:val="007C5EC0"/>
    <w:rsid w:val="007C787C"/>
    <w:rsid w:val="007D0990"/>
    <w:rsid w:val="007E2302"/>
    <w:rsid w:val="007E32ED"/>
    <w:rsid w:val="007E5F4C"/>
    <w:rsid w:val="007F4BB3"/>
    <w:rsid w:val="00811A68"/>
    <w:rsid w:val="00813BCF"/>
    <w:rsid w:val="00820405"/>
    <w:rsid w:val="00821B64"/>
    <w:rsid w:val="00833466"/>
    <w:rsid w:val="00833EB6"/>
    <w:rsid w:val="00834BA0"/>
    <w:rsid w:val="00836F1F"/>
    <w:rsid w:val="00837D0F"/>
    <w:rsid w:val="00844A49"/>
    <w:rsid w:val="00846311"/>
    <w:rsid w:val="0085470E"/>
    <w:rsid w:val="00857288"/>
    <w:rsid w:val="008626FF"/>
    <w:rsid w:val="00867DD3"/>
    <w:rsid w:val="00872099"/>
    <w:rsid w:val="008729F5"/>
    <w:rsid w:val="008735E7"/>
    <w:rsid w:val="00873E82"/>
    <w:rsid w:val="00880C33"/>
    <w:rsid w:val="00885FEA"/>
    <w:rsid w:val="00892DF2"/>
    <w:rsid w:val="00893204"/>
    <w:rsid w:val="00894C42"/>
    <w:rsid w:val="008A2674"/>
    <w:rsid w:val="008A680A"/>
    <w:rsid w:val="008B55AB"/>
    <w:rsid w:val="008C3275"/>
    <w:rsid w:val="008D549A"/>
    <w:rsid w:val="008D54CF"/>
    <w:rsid w:val="008D6779"/>
    <w:rsid w:val="008E6C5F"/>
    <w:rsid w:val="008F00CB"/>
    <w:rsid w:val="008F04A0"/>
    <w:rsid w:val="008F2E69"/>
    <w:rsid w:val="00906835"/>
    <w:rsid w:val="00910872"/>
    <w:rsid w:val="0091432C"/>
    <w:rsid w:val="009154E9"/>
    <w:rsid w:val="009209D2"/>
    <w:rsid w:val="00927DD6"/>
    <w:rsid w:val="00931EAD"/>
    <w:rsid w:val="00933265"/>
    <w:rsid w:val="00944B32"/>
    <w:rsid w:val="00946C1B"/>
    <w:rsid w:val="00955082"/>
    <w:rsid w:val="00980BA0"/>
    <w:rsid w:val="00980BE4"/>
    <w:rsid w:val="00985F2E"/>
    <w:rsid w:val="009868D5"/>
    <w:rsid w:val="00993A16"/>
    <w:rsid w:val="009966AB"/>
    <w:rsid w:val="009A040F"/>
    <w:rsid w:val="009A129C"/>
    <w:rsid w:val="009B0531"/>
    <w:rsid w:val="009B376A"/>
    <w:rsid w:val="009B55AD"/>
    <w:rsid w:val="009B6FDE"/>
    <w:rsid w:val="009C36D1"/>
    <w:rsid w:val="009C3F8C"/>
    <w:rsid w:val="009C49E1"/>
    <w:rsid w:val="009C6872"/>
    <w:rsid w:val="009C79F9"/>
    <w:rsid w:val="009D2672"/>
    <w:rsid w:val="009D3B10"/>
    <w:rsid w:val="009E2E52"/>
    <w:rsid w:val="009F12CD"/>
    <w:rsid w:val="009F54C1"/>
    <w:rsid w:val="00A13E76"/>
    <w:rsid w:val="00A27E84"/>
    <w:rsid w:val="00A27F09"/>
    <w:rsid w:val="00A44408"/>
    <w:rsid w:val="00A51F2B"/>
    <w:rsid w:val="00A56AEF"/>
    <w:rsid w:val="00A5710E"/>
    <w:rsid w:val="00A62B99"/>
    <w:rsid w:val="00A83286"/>
    <w:rsid w:val="00A9203A"/>
    <w:rsid w:val="00AA0045"/>
    <w:rsid w:val="00AA0171"/>
    <w:rsid w:val="00AA41FE"/>
    <w:rsid w:val="00AB6C7A"/>
    <w:rsid w:val="00AC48C4"/>
    <w:rsid w:val="00AD12E3"/>
    <w:rsid w:val="00AD3682"/>
    <w:rsid w:val="00AD785D"/>
    <w:rsid w:val="00AE4308"/>
    <w:rsid w:val="00AE7539"/>
    <w:rsid w:val="00AF595B"/>
    <w:rsid w:val="00B00145"/>
    <w:rsid w:val="00B11614"/>
    <w:rsid w:val="00B13D4E"/>
    <w:rsid w:val="00B15F96"/>
    <w:rsid w:val="00B23D8E"/>
    <w:rsid w:val="00B30B26"/>
    <w:rsid w:val="00B30C4C"/>
    <w:rsid w:val="00B347E3"/>
    <w:rsid w:val="00B40593"/>
    <w:rsid w:val="00B4136C"/>
    <w:rsid w:val="00B429BB"/>
    <w:rsid w:val="00B53D27"/>
    <w:rsid w:val="00B614AA"/>
    <w:rsid w:val="00B643E0"/>
    <w:rsid w:val="00B663D7"/>
    <w:rsid w:val="00B66ED9"/>
    <w:rsid w:val="00B70FD8"/>
    <w:rsid w:val="00B7464A"/>
    <w:rsid w:val="00B75222"/>
    <w:rsid w:val="00B76CE0"/>
    <w:rsid w:val="00B81E8D"/>
    <w:rsid w:val="00B90BBA"/>
    <w:rsid w:val="00B92949"/>
    <w:rsid w:val="00B92F42"/>
    <w:rsid w:val="00B95846"/>
    <w:rsid w:val="00B97A38"/>
    <w:rsid w:val="00BA08B6"/>
    <w:rsid w:val="00BA7FEA"/>
    <w:rsid w:val="00BB6926"/>
    <w:rsid w:val="00BE19C0"/>
    <w:rsid w:val="00BE4B94"/>
    <w:rsid w:val="00BE5495"/>
    <w:rsid w:val="00BF000B"/>
    <w:rsid w:val="00BF4F7D"/>
    <w:rsid w:val="00BF59C1"/>
    <w:rsid w:val="00BF63AD"/>
    <w:rsid w:val="00BF6814"/>
    <w:rsid w:val="00BF6E5F"/>
    <w:rsid w:val="00C05BBB"/>
    <w:rsid w:val="00C075C1"/>
    <w:rsid w:val="00C108CB"/>
    <w:rsid w:val="00C13967"/>
    <w:rsid w:val="00C13C14"/>
    <w:rsid w:val="00C173AD"/>
    <w:rsid w:val="00C20956"/>
    <w:rsid w:val="00C25487"/>
    <w:rsid w:val="00C25FF4"/>
    <w:rsid w:val="00C3298D"/>
    <w:rsid w:val="00C35435"/>
    <w:rsid w:val="00C367A8"/>
    <w:rsid w:val="00C37E7C"/>
    <w:rsid w:val="00C43822"/>
    <w:rsid w:val="00C45C62"/>
    <w:rsid w:val="00C47A00"/>
    <w:rsid w:val="00C52FBE"/>
    <w:rsid w:val="00C53A05"/>
    <w:rsid w:val="00C54D41"/>
    <w:rsid w:val="00C60A6D"/>
    <w:rsid w:val="00C64DD1"/>
    <w:rsid w:val="00C72EB0"/>
    <w:rsid w:val="00C730BA"/>
    <w:rsid w:val="00C753D9"/>
    <w:rsid w:val="00C82343"/>
    <w:rsid w:val="00C87565"/>
    <w:rsid w:val="00C90C73"/>
    <w:rsid w:val="00C96D96"/>
    <w:rsid w:val="00C97521"/>
    <w:rsid w:val="00CA4373"/>
    <w:rsid w:val="00CA5F32"/>
    <w:rsid w:val="00CA7FD1"/>
    <w:rsid w:val="00CB322F"/>
    <w:rsid w:val="00CB3BCA"/>
    <w:rsid w:val="00CB5299"/>
    <w:rsid w:val="00CB59A0"/>
    <w:rsid w:val="00CC3B49"/>
    <w:rsid w:val="00CD15F0"/>
    <w:rsid w:val="00CD3524"/>
    <w:rsid w:val="00CD7D13"/>
    <w:rsid w:val="00CE161A"/>
    <w:rsid w:val="00CE1B98"/>
    <w:rsid w:val="00CF3307"/>
    <w:rsid w:val="00CF341D"/>
    <w:rsid w:val="00D03C88"/>
    <w:rsid w:val="00D0466D"/>
    <w:rsid w:val="00D12C6E"/>
    <w:rsid w:val="00D2117C"/>
    <w:rsid w:val="00D226D6"/>
    <w:rsid w:val="00D253CB"/>
    <w:rsid w:val="00D2651B"/>
    <w:rsid w:val="00D26AB5"/>
    <w:rsid w:val="00D3432A"/>
    <w:rsid w:val="00D36666"/>
    <w:rsid w:val="00D400E2"/>
    <w:rsid w:val="00D518B6"/>
    <w:rsid w:val="00D55929"/>
    <w:rsid w:val="00D60808"/>
    <w:rsid w:val="00D70392"/>
    <w:rsid w:val="00D7087B"/>
    <w:rsid w:val="00D73B0E"/>
    <w:rsid w:val="00D91535"/>
    <w:rsid w:val="00D91CF1"/>
    <w:rsid w:val="00D96845"/>
    <w:rsid w:val="00DA34D4"/>
    <w:rsid w:val="00DB12D0"/>
    <w:rsid w:val="00DB70E1"/>
    <w:rsid w:val="00DB7B2C"/>
    <w:rsid w:val="00DC22C9"/>
    <w:rsid w:val="00DC3566"/>
    <w:rsid w:val="00DC5343"/>
    <w:rsid w:val="00DD20D0"/>
    <w:rsid w:val="00DD2800"/>
    <w:rsid w:val="00DD3174"/>
    <w:rsid w:val="00DD4C08"/>
    <w:rsid w:val="00DE0AAB"/>
    <w:rsid w:val="00DF34E6"/>
    <w:rsid w:val="00DF7763"/>
    <w:rsid w:val="00DF789C"/>
    <w:rsid w:val="00E00099"/>
    <w:rsid w:val="00E00C08"/>
    <w:rsid w:val="00E0613C"/>
    <w:rsid w:val="00E074E2"/>
    <w:rsid w:val="00E16754"/>
    <w:rsid w:val="00E1735A"/>
    <w:rsid w:val="00E17C8A"/>
    <w:rsid w:val="00E2076A"/>
    <w:rsid w:val="00E217F0"/>
    <w:rsid w:val="00E2512D"/>
    <w:rsid w:val="00E26484"/>
    <w:rsid w:val="00E27410"/>
    <w:rsid w:val="00E27DCD"/>
    <w:rsid w:val="00E33ED5"/>
    <w:rsid w:val="00E35DB2"/>
    <w:rsid w:val="00E46905"/>
    <w:rsid w:val="00E7486F"/>
    <w:rsid w:val="00E83496"/>
    <w:rsid w:val="00E8353C"/>
    <w:rsid w:val="00E83E88"/>
    <w:rsid w:val="00E8514B"/>
    <w:rsid w:val="00E871E6"/>
    <w:rsid w:val="00E913DC"/>
    <w:rsid w:val="00E95285"/>
    <w:rsid w:val="00E96879"/>
    <w:rsid w:val="00E973EE"/>
    <w:rsid w:val="00EA264F"/>
    <w:rsid w:val="00EA42B3"/>
    <w:rsid w:val="00EA5BF5"/>
    <w:rsid w:val="00EB4F13"/>
    <w:rsid w:val="00EC0245"/>
    <w:rsid w:val="00EC455F"/>
    <w:rsid w:val="00EC70A7"/>
    <w:rsid w:val="00EE380F"/>
    <w:rsid w:val="00EE3D0C"/>
    <w:rsid w:val="00EE5EC8"/>
    <w:rsid w:val="00EE7C66"/>
    <w:rsid w:val="00EF5397"/>
    <w:rsid w:val="00EF60D4"/>
    <w:rsid w:val="00F001B0"/>
    <w:rsid w:val="00F043BD"/>
    <w:rsid w:val="00F06722"/>
    <w:rsid w:val="00F150AF"/>
    <w:rsid w:val="00F16B1B"/>
    <w:rsid w:val="00F17162"/>
    <w:rsid w:val="00F2753B"/>
    <w:rsid w:val="00F3116D"/>
    <w:rsid w:val="00F32262"/>
    <w:rsid w:val="00F34833"/>
    <w:rsid w:val="00F34F8A"/>
    <w:rsid w:val="00F36353"/>
    <w:rsid w:val="00F43216"/>
    <w:rsid w:val="00F43DAD"/>
    <w:rsid w:val="00F442B4"/>
    <w:rsid w:val="00F526B6"/>
    <w:rsid w:val="00F553E9"/>
    <w:rsid w:val="00F55566"/>
    <w:rsid w:val="00F60938"/>
    <w:rsid w:val="00F709C9"/>
    <w:rsid w:val="00F81413"/>
    <w:rsid w:val="00F81CC7"/>
    <w:rsid w:val="00F85D88"/>
    <w:rsid w:val="00FA1AB7"/>
    <w:rsid w:val="00FA294C"/>
    <w:rsid w:val="00FA6079"/>
    <w:rsid w:val="00FA6325"/>
    <w:rsid w:val="00FB5759"/>
    <w:rsid w:val="00FB6589"/>
    <w:rsid w:val="00FC4516"/>
    <w:rsid w:val="00FC58DC"/>
    <w:rsid w:val="00FC59B8"/>
    <w:rsid w:val="00FC7673"/>
    <w:rsid w:val="00FD0B8D"/>
    <w:rsid w:val="00FD4FB0"/>
    <w:rsid w:val="00FE693E"/>
    <w:rsid w:val="00FE7602"/>
    <w:rsid w:val="00FF2407"/>
    <w:rsid w:val="00FF60F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colormru v:ext="edit" colors="#f9c"/>
      <o:colormenu v:ext="edit" fillcolor="none [660]" strokecolor="#f9c"/>
    </o:shapedefaults>
    <o:shapelayout v:ext="edit">
      <o:idmap v:ext="edit" data="1"/>
    </o:shapelayout>
  </w:shapeDefaults>
  <w:decimalSymbol w:val="."/>
  <w:listSeparator w:val=","/>
  <w14:docId w14:val="0C6805DA"/>
  <w15:docId w15:val="{67B374B7-FA6C-4DC2-A6A8-6454E448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05"/>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70E1"/>
    <w:pPr>
      <w:ind w:left="720"/>
      <w:contextualSpacing/>
    </w:pPr>
  </w:style>
  <w:style w:type="table" w:styleId="Reetkatablice">
    <w:name w:val="Table Grid"/>
    <w:basedOn w:val="Obinatablica"/>
    <w:uiPriority w:val="39"/>
    <w:rsid w:val="00BF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3226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F32262"/>
    <w:rPr>
      <w:rFonts w:ascii="Segoe UI" w:hAnsi="Segoe UI" w:cs="Segoe UI"/>
      <w:sz w:val="18"/>
      <w:szCs w:val="18"/>
    </w:rPr>
  </w:style>
  <w:style w:type="character" w:styleId="Hiperveza">
    <w:name w:val="Hyperlink"/>
    <w:uiPriority w:val="99"/>
    <w:unhideWhenUsed/>
    <w:rsid w:val="009154E9"/>
    <w:rPr>
      <w:color w:val="0563C1"/>
      <w:u w:val="single"/>
    </w:rPr>
  </w:style>
  <w:style w:type="paragraph" w:styleId="Zaglavlje">
    <w:name w:val="header"/>
    <w:basedOn w:val="Normal"/>
    <w:link w:val="ZaglavljeChar"/>
    <w:uiPriority w:val="99"/>
    <w:unhideWhenUsed/>
    <w:rsid w:val="00CF3307"/>
    <w:pPr>
      <w:tabs>
        <w:tab w:val="center" w:pos="4536"/>
        <w:tab w:val="right" w:pos="9072"/>
      </w:tabs>
    </w:pPr>
  </w:style>
  <w:style w:type="character" w:customStyle="1" w:styleId="ZaglavljeChar">
    <w:name w:val="Zaglavlje Char"/>
    <w:link w:val="Zaglavlje"/>
    <w:uiPriority w:val="99"/>
    <w:rsid w:val="00CF3307"/>
    <w:rPr>
      <w:sz w:val="22"/>
      <w:szCs w:val="22"/>
      <w:lang w:eastAsia="en-US"/>
    </w:rPr>
  </w:style>
  <w:style w:type="paragraph" w:styleId="Podnoje">
    <w:name w:val="footer"/>
    <w:basedOn w:val="Normal"/>
    <w:link w:val="PodnojeChar"/>
    <w:uiPriority w:val="99"/>
    <w:unhideWhenUsed/>
    <w:rsid w:val="00CF3307"/>
    <w:pPr>
      <w:tabs>
        <w:tab w:val="center" w:pos="4536"/>
        <w:tab w:val="right" w:pos="9072"/>
      </w:tabs>
    </w:pPr>
  </w:style>
  <w:style w:type="character" w:customStyle="1" w:styleId="PodnojeChar">
    <w:name w:val="Podnožje Char"/>
    <w:link w:val="Podnoje"/>
    <w:uiPriority w:val="99"/>
    <w:rsid w:val="00CF33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1277">
      <w:bodyDiv w:val="1"/>
      <w:marLeft w:val="0"/>
      <w:marRight w:val="0"/>
      <w:marTop w:val="0"/>
      <w:marBottom w:val="0"/>
      <w:divBdr>
        <w:top w:val="none" w:sz="0" w:space="0" w:color="auto"/>
        <w:left w:val="none" w:sz="0" w:space="0" w:color="auto"/>
        <w:bottom w:val="none" w:sz="0" w:space="0" w:color="auto"/>
        <w:right w:val="none" w:sz="0" w:space="0" w:color="auto"/>
      </w:divBdr>
      <w:divsChild>
        <w:div w:id="332685886">
          <w:marLeft w:val="0"/>
          <w:marRight w:val="0"/>
          <w:marTop w:val="0"/>
          <w:marBottom w:val="0"/>
          <w:divBdr>
            <w:top w:val="none" w:sz="0" w:space="0" w:color="auto"/>
            <w:left w:val="none" w:sz="0" w:space="0" w:color="auto"/>
            <w:bottom w:val="none" w:sz="0" w:space="0" w:color="auto"/>
            <w:right w:val="none" w:sz="0" w:space="0" w:color="auto"/>
          </w:divBdr>
        </w:div>
        <w:div w:id="431556712">
          <w:marLeft w:val="0"/>
          <w:marRight w:val="0"/>
          <w:marTop w:val="0"/>
          <w:marBottom w:val="0"/>
          <w:divBdr>
            <w:top w:val="none" w:sz="0" w:space="0" w:color="auto"/>
            <w:left w:val="none" w:sz="0" w:space="0" w:color="auto"/>
            <w:bottom w:val="none" w:sz="0" w:space="0" w:color="auto"/>
            <w:right w:val="none" w:sz="0" w:space="0" w:color="auto"/>
          </w:divBdr>
        </w:div>
        <w:div w:id="564414179">
          <w:marLeft w:val="0"/>
          <w:marRight w:val="0"/>
          <w:marTop w:val="0"/>
          <w:marBottom w:val="0"/>
          <w:divBdr>
            <w:top w:val="none" w:sz="0" w:space="0" w:color="auto"/>
            <w:left w:val="none" w:sz="0" w:space="0" w:color="auto"/>
            <w:bottom w:val="none" w:sz="0" w:space="0" w:color="auto"/>
            <w:right w:val="none" w:sz="0" w:space="0" w:color="auto"/>
          </w:divBdr>
        </w:div>
      </w:divsChild>
    </w:div>
    <w:div w:id="213078142">
      <w:bodyDiv w:val="1"/>
      <w:marLeft w:val="0"/>
      <w:marRight w:val="0"/>
      <w:marTop w:val="0"/>
      <w:marBottom w:val="0"/>
      <w:divBdr>
        <w:top w:val="none" w:sz="0" w:space="0" w:color="auto"/>
        <w:left w:val="none" w:sz="0" w:space="0" w:color="auto"/>
        <w:bottom w:val="none" w:sz="0" w:space="0" w:color="auto"/>
        <w:right w:val="none" w:sz="0" w:space="0" w:color="auto"/>
      </w:divBdr>
      <w:divsChild>
        <w:div w:id="23793516">
          <w:marLeft w:val="0"/>
          <w:marRight w:val="0"/>
          <w:marTop w:val="0"/>
          <w:marBottom w:val="0"/>
          <w:divBdr>
            <w:top w:val="none" w:sz="0" w:space="0" w:color="auto"/>
            <w:left w:val="none" w:sz="0" w:space="0" w:color="auto"/>
            <w:bottom w:val="none" w:sz="0" w:space="0" w:color="auto"/>
            <w:right w:val="none" w:sz="0" w:space="0" w:color="auto"/>
          </w:divBdr>
        </w:div>
        <w:div w:id="138153468">
          <w:marLeft w:val="0"/>
          <w:marRight w:val="0"/>
          <w:marTop w:val="0"/>
          <w:marBottom w:val="0"/>
          <w:divBdr>
            <w:top w:val="none" w:sz="0" w:space="0" w:color="auto"/>
            <w:left w:val="none" w:sz="0" w:space="0" w:color="auto"/>
            <w:bottom w:val="none" w:sz="0" w:space="0" w:color="auto"/>
            <w:right w:val="none" w:sz="0" w:space="0" w:color="auto"/>
          </w:divBdr>
        </w:div>
        <w:div w:id="754859374">
          <w:marLeft w:val="0"/>
          <w:marRight w:val="0"/>
          <w:marTop w:val="0"/>
          <w:marBottom w:val="0"/>
          <w:divBdr>
            <w:top w:val="none" w:sz="0" w:space="0" w:color="auto"/>
            <w:left w:val="none" w:sz="0" w:space="0" w:color="auto"/>
            <w:bottom w:val="none" w:sz="0" w:space="0" w:color="auto"/>
            <w:right w:val="none" w:sz="0" w:space="0" w:color="auto"/>
          </w:divBdr>
        </w:div>
        <w:div w:id="1082606934">
          <w:marLeft w:val="0"/>
          <w:marRight w:val="0"/>
          <w:marTop w:val="0"/>
          <w:marBottom w:val="0"/>
          <w:divBdr>
            <w:top w:val="none" w:sz="0" w:space="0" w:color="auto"/>
            <w:left w:val="none" w:sz="0" w:space="0" w:color="auto"/>
            <w:bottom w:val="none" w:sz="0" w:space="0" w:color="auto"/>
            <w:right w:val="none" w:sz="0" w:space="0" w:color="auto"/>
          </w:divBdr>
        </w:div>
        <w:div w:id="1099451459">
          <w:marLeft w:val="0"/>
          <w:marRight w:val="0"/>
          <w:marTop w:val="0"/>
          <w:marBottom w:val="0"/>
          <w:divBdr>
            <w:top w:val="none" w:sz="0" w:space="0" w:color="auto"/>
            <w:left w:val="none" w:sz="0" w:space="0" w:color="auto"/>
            <w:bottom w:val="none" w:sz="0" w:space="0" w:color="auto"/>
            <w:right w:val="none" w:sz="0" w:space="0" w:color="auto"/>
          </w:divBdr>
        </w:div>
        <w:div w:id="2042513833">
          <w:marLeft w:val="0"/>
          <w:marRight w:val="0"/>
          <w:marTop w:val="0"/>
          <w:marBottom w:val="0"/>
          <w:divBdr>
            <w:top w:val="none" w:sz="0" w:space="0" w:color="auto"/>
            <w:left w:val="none" w:sz="0" w:space="0" w:color="auto"/>
            <w:bottom w:val="none" w:sz="0" w:space="0" w:color="auto"/>
            <w:right w:val="none" w:sz="0" w:space="0" w:color="auto"/>
          </w:divBdr>
        </w:div>
      </w:divsChild>
    </w:div>
    <w:div w:id="627128248">
      <w:bodyDiv w:val="1"/>
      <w:marLeft w:val="0"/>
      <w:marRight w:val="0"/>
      <w:marTop w:val="0"/>
      <w:marBottom w:val="0"/>
      <w:divBdr>
        <w:top w:val="none" w:sz="0" w:space="0" w:color="auto"/>
        <w:left w:val="none" w:sz="0" w:space="0" w:color="auto"/>
        <w:bottom w:val="none" w:sz="0" w:space="0" w:color="auto"/>
        <w:right w:val="none" w:sz="0" w:space="0" w:color="auto"/>
      </w:divBdr>
      <w:divsChild>
        <w:div w:id="212154638">
          <w:marLeft w:val="0"/>
          <w:marRight w:val="0"/>
          <w:marTop w:val="0"/>
          <w:marBottom w:val="0"/>
          <w:divBdr>
            <w:top w:val="none" w:sz="0" w:space="0" w:color="auto"/>
            <w:left w:val="none" w:sz="0" w:space="0" w:color="auto"/>
            <w:bottom w:val="none" w:sz="0" w:space="0" w:color="auto"/>
            <w:right w:val="none" w:sz="0" w:space="0" w:color="auto"/>
          </w:divBdr>
        </w:div>
        <w:div w:id="454953549">
          <w:marLeft w:val="0"/>
          <w:marRight w:val="0"/>
          <w:marTop w:val="0"/>
          <w:marBottom w:val="0"/>
          <w:divBdr>
            <w:top w:val="none" w:sz="0" w:space="0" w:color="auto"/>
            <w:left w:val="none" w:sz="0" w:space="0" w:color="auto"/>
            <w:bottom w:val="none" w:sz="0" w:space="0" w:color="auto"/>
            <w:right w:val="none" w:sz="0" w:space="0" w:color="auto"/>
          </w:divBdr>
        </w:div>
        <w:div w:id="808743277">
          <w:marLeft w:val="0"/>
          <w:marRight w:val="0"/>
          <w:marTop w:val="0"/>
          <w:marBottom w:val="0"/>
          <w:divBdr>
            <w:top w:val="none" w:sz="0" w:space="0" w:color="auto"/>
            <w:left w:val="none" w:sz="0" w:space="0" w:color="auto"/>
            <w:bottom w:val="none" w:sz="0" w:space="0" w:color="auto"/>
            <w:right w:val="none" w:sz="0" w:space="0" w:color="auto"/>
          </w:divBdr>
        </w:div>
        <w:div w:id="1541504703">
          <w:marLeft w:val="0"/>
          <w:marRight w:val="0"/>
          <w:marTop w:val="0"/>
          <w:marBottom w:val="0"/>
          <w:divBdr>
            <w:top w:val="none" w:sz="0" w:space="0" w:color="auto"/>
            <w:left w:val="none" w:sz="0" w:space="0" w:color="auto"/>
            <w:bottom w:val="none" w:sz="0" w:space="0" w:color="auto"/>
            <w:right w:val="none" w:sz="0" w:space="0" w:color="auto"/>
          </w:divBdr>
        </w:div>
      </w:divsChild>
    </w:div>
    <w:div w:id="634796255">
      <w:bodyDiv w:val="1"/>
      <w:marLeft w:val="0"/>
      <w:marRight w:val="0"/>
      <w:marTop w:val="0"/>
      <w:marBottom w:val="0"/>
      <w:divBdr>
        <w:top w:val="none" w:sz="0" w:space="0" w:color="auto"/>
        <w:left w:val="none" w:sz="0" w:space="0" w:color="auto"/>
        <w:bottom w:val="none" w:sz="0" w:space="0" w:color="auto"/>
        <w:right w:val="none" w:sz="0" w:space="0" w:color="auto"/>
      </w:divBdr>
      <w:divsChild>
        <w:div w:id="1191646128">
          <w:marLeft w:val="0"/>
          <w:marRight w:val="0"/>
          <w:marTop w:val="0"/>
          <w:marBottom w:val="0"/>
          <w:divBdr>
            <w:top w:val="none" w:sz="0" w:space="0" w:color="auto"/>
            <w:left w:val="none" w:sz="0" w:space="0" w:color="auto"/>
            <w:bottom w:val="none" w:sz="0" w:space="0" w:color="auto"/>
            <w:right w:val="none" w:sz="0" w:space="0" w:color="auto"/>
          </w:divBdr>
        </w:div>
        <w:div w:id="1255362897">
          <w:marLeft w:val="0"/>
          <w:marRight w:val="0"/>
          <w:marTop w:val="0"/>
          <w:marBottom w:val="0"/>
          <w:divBdr>
            <w:top w:val="none" w:sz="0" w:space="0" w:color="auto"/>
            <w:left w:val="none" w:sz="0" w:space="0" w:color="auto"/>
            <w:bottom w:val="none" w:sz="0" w:space="0" w:color="auto"/>
            <w:right w:val="none" w:sz="0" w:space="0" w:color="auto"/>
          </w:divBdr>
        </w:div>
        <w:div w:id="1408654918">
          <w:marLeft w:val="0"/>
          <w:marRight w:val="0"/>
          <w:marTop w:val="0"/>
          <w:marBottom w:val="0"/>
          <w:divBdr>
            <w:top w:val="none" w:sz="0" w:space="0" w:color="auto"/>
            <w:left w:val="none" w:sz="0" w:space="0" w:color="auto"/>
            <w:bottom w:val="none" w:sz="0" w:space="0" w:color="auto"/>
            <w:right w:val="none" w:sz="0" w:space="0" w:color="auto"/>
          </w:divBdr>
        </w:div>
      </w:divsChild>
    </w:div>
    <w:div w:id="1025792758">
      <w:bodyDiv w:val="1"/>
      <w:marLeft w:val="0"/>
      <w:marRight w:val="0"/>
      <w:marTop w:val="0"/>
      <w:marBottom w:val="0"/>
      <w:divBdr>
        <w:top w:val="none" w:sz="0" w:space="0" w:color="auto"/>
        <w:left w:val="none" w:sz="0" w:space="0" w:color="auto"/>
        <w:bottom w:val="none" w:sz="0" w:space="0" w:color="auto"/>
        <w:right w:val="none" w:sz="0" w:space="0" w:color="auto"/>
      </w:divBdr>
    </w:div>
    <w:div w:id="1047144144">
      <w:bodyDiv w:val="1"/>
      <w:marLeft w:val="0"/>
      <w:marRight w:val="0"/>
      <w:marTop w:val="0"/>
      <w:marBottom w:val="0"/>
      <w:divBdr>
        <w:top w:val="none" w:sz="0" w:space="0" w:color="auto"/>
        <w:left w:val="none" w:sz="0" w:space="0" w:color="auto"/>
        <w:bottom w:val="none" w:sz="0" w:space="0" w:color="auto"/>
        <w:right w:val="none" w:sz="0" w:space="0" w:color="auto"/>
      </w:divBdr>
      <w:divsChild>
        <w:div w:id="1948855331">
          <w:marLeft w:val="0"/>
          <w:marRight w:val="0"/>
          <w:marTop w:val="0"/>
          <w:marBottom w:val="0"/>
          <w:divBdr>
            <w:top w:val="none" w:sz="0" w:space="0" w:color="auto"/>
            <w:left w:val="none" w:sz="0" w:space="0" w:color="auto"/>
            <w:bottom w:val="none" w:sz="0" w:space="0" w:color="auto"/>
            <w:right w:val="none" w:sz="0" w:space="0" w:color="auto"/>
          </w:divBdr>
        </w:div>
        <w:div w:id="2076661275">
          <w:marLeft w:val="0"/>
          <w:marRight w:val="0"/>
          <w:marTop w:val="0"/>
          <w:marBottom w:val="0"/>
          <w:divBdr>
            <w:top w:val="none" w:sz="0" w:space="0" w:color="auto"/>
            <w:left w:val="none" w:sz="0" w:space="0" w:color="auto"/>
            <w:bottom w:val="none" w:sz="0" w:space="0" w:color="auto"/>
            <w:right w:val="none" w:sz="0" w:space="0" w:color="auto"/>
          </w:divBdr>
        </w:div>
      </w:divsChild>
    </w:div>
    <w:div w:id="1257981780">
      <w:bodyDiv w:val="1"/>
      <w:marLeft w:val="0"/>
      <w:marRight w:val="0"/>
      <w:marTop w:val="0"/>
      <w:marBottom w:val="0"/>
      <w:divBdr>
        <w:top w:val="none" w:sz="0" w:space="0" w:color="auto"/>
        <w:left w:val="none" w:sz="0" w:space="0" w:color="auto"/>
        <w:bottom w:val="none" w:sz="0" w:space="0" w:color="auto"/>
        <w:right w:val="none" w:sz="0" w:space="0" w:color="auto"/>
      </w:divBdr>
      <w:divsChild>
        <w:div w:id="375618466">
          <w:marLeft w:val="0"/>
          <w:marRight w:val="0"/>
          <w:marTop w:val="0"/>
          <w:marBottom w:val="0"/>
          <w:divBdr>
            <w:top w:val="none" w:sz="0" w:space="0" w:color="auto"/>
            <w:left w:val="none" w:sz="0" w:space="0" w:color="auto"/>
            <w:bottom w:val="none" w:sz="0" w:space="0" w:color="auto"/>
            <w:right w:val="none" w:sz="0" w:space="0" w:color="auto"/>
          </w:divBdr>
        </w:div>
        <w:div w:id="517813063">
          <w:marLeft w:val="0"/>
          <w:marRight w:val="0"/>
          <w:marTop w:val="0"/>
          <w:marBottom w:val="0"/>
          <w:divBdr>
            <w:top w:val="none" w:sz="0" w:space="0" w:color="auto"/>
            <w:left w:val="none" w:sz="0" w:space="0" w:color="auto"/>
            <w:bottom w:val="none" w:sz="0" w:space="0" w:color="auto"/>
            <w:right w:val="none" w:sz="0" w:space="0" w:color="auto"/>
          </w:divBdr>
        </w:div>
        <w:div w:id="574751661">
          <w:marLeft w:val="0"/>
          <w:marRight w:val="0"/>
          <w:marTop w:val="0"/>
          <w:marBottom w:val="0"/>
          <w:divBdr>
            <w:top w:val="none" w:sz="0" w:space="0" w:color="auto"/>
            <w:left w:val="none" w:sz="0" w:space="0" w:color="auto"/>
            <w:bottom w:val="none" w:sz="0" w:space="0" w:color="auto"/>
            <w:right w:val="none" w:sz="0" w:space="0" w:color="auto"/>
          </w:divBdr>
        </w:div>
      </w:divsChild>
    </w:div>
    <w:div w:id="1353260893">
      <w:bodyDiv w:val="1"/>
      <w:marLeft w:val="0"/>
      <w:marRight w:val="0"/>
      <w:marTop w:val="0"/>
      <w:marBottom w:val="0"/>
      <w:divBdr>
        <w:top w:val="none" w:sz="0" w:space="0" w:color="auto"/>
        <w:left w:val="none" w:sz="0" w:space="0" w:color="auto"/>
        <w:bottom w:val="none" w:sz="0" w:space="0" w:color="auto"/>
        <w:right w:val="none" w:sz="0" w:space="0" w:color="auto"/>
      </w:divBdr>
    </w:div>
    <w:div w:id="1570072143">
      <w:bodyDiv w:val="1"/>
      <w:marLeft w:val="0"/>
      <w:marRight w:val="0"/>
      <w:marTop w:val="0"/>
      <w:marBottom w:val="0"/>
      <w:divBdr>
        <w:top w:val="none" w:sz="0" w:space="0" w:color="auto"/>
        <w:left w:val="none" w:sz="0" w:space="0" w:color="auto"/>
        <w:bottom w:val="none" w:sz="0" w:space="0" w:color="auto"/>
        <w:right w:val="none" w:sz="0" w:space="0" w:color="auto"/>
      </w:divBdr>
      <w:divsChild>
        <w:div w:id="499005676">
          <w:marLeft w:val="0"/>
          <w:marRight w:val="0"/>
          <w:marTop w:val="0"/>
          <w:marBottom w:val="0"/>
          <w:divBdr>
            <w:top w:val="none" w:sz="0" w:space="0" w:color="auto"/>
            <w:left w:val="none" w:sz="0" w:space="0" w:color="auto"/>
            <w:bottom w:val="none" w:sz="0" w:space="0" w:color="auto"/>
            <w:right w:val="none" w:sz="0" w:space="0" w:color="auto"/>
          </w:divBdr>
        </w:div>
        <w:div w:id="1219979344">
          <w:marLeft w:val="0"/>
          <w:marRight w:val="0"/>
          <w:marTop w:val="0"/>
          <w:marBottom w:val="0"/>
          <w:divBdr>
            <w:top w:val="none" w:sz="0" w:space="0" w:color="auto"/>
            <w:left w:val="none" w:sz="0" w:space="0" w:color="auto"/>
            <w:bottom w:val="none" w:sz="0" w:space="0" w:color="auto"/>
            <w:right w:val="none" w:sz="0" w:space="0" w:color="auto"/>
          </w:divBdr>
        </w:div>
        <w:div w:id="1750537453">
          <w:marLeft w:val="0"/>
          <w:marRight w:val="0"/>
          <w:marTop w:val="0"/>
          <w:marBottom w:val="0"/>
          <w:divBdr>
            <w:top w:val="none" w:sz="0" w:space="0" w:color="auto"/>
            <w:left w:val="none" w:sz="0" w:space="0" w:color="auto"/>
            <w:bottom w:val="none" w:sz="0" w:space="0" w:color="auto"/>
            <w:right w:val="none" w:sz="0" w:space="0" w:color="auto"/>
          </w:divBdr>
        </w:div>
      </w:divsChild>
    </w:div>
    <w:div w:id="1756053135">
      <w:bodyDiv w:val="1"/>
      <w:marLeft w:val="0"/>
      <w:marRight w:val="0"/>
      <w:marTop w:val="0"/>
      <w:marBottom w:val="0"/>
      <w:divBdr>
        <w:top w:val="none" w:sz="0" w:space="0" w:color="auto"/>
        <w:left w:val="none" w:sz="0" w:space="0" w:color="auto"/>
        <w:bottom w:val="none" w:sz="0" w:space="0" w:color="auto"/>
        <w:right w:val="none" w:sz="0" w:space="0" w:color="auto"/>
      </w:divBdr>
      <w:divsChild>
        <w:div w:id="483936854">
          <w:marLeft w:val="0"/>
          <w:marRight w:val="0"/>
          <w:marTop w:val="0"/>
          <w:marBottom w:val="0"/>
          <w:divBdr>
            <w:top w:val="none" w:sz="0" w:space="0" w:color="auto"/>
            <w:left w:val="none" w:sz="0" w:space="0" w:color="auto"/>
            <w:bottom w:val="none" w:sz="0" w:space="0" w:color="auto"/>
            <w:right w:val="none" w:sz="0" w:space="0" w:color="auto"/>
          </w:divBdr>
        </w:div>
        <w:div w:id="495190888">
          <w:marLeft w:val="0"/>
          <w:marRight w:val="0"/>
          <w:marTop w:val="0"/>
          <w:marBottom w:val="0"/>
          <w:divBdr>
            <w:top w:val="none" w:sz="0" w:space="0" w:color="auto"/>
            <w:left w:val="none" w:sz="0" w:space="0" w:color="auto"/>
            <w:bottom w:val="none" w:sz="0" w:space="0" w:color="auto"/>
            <w:right w:val="none" w:sz="0" w:space="0" w:color="auto"/>
          </w:divBdr>
        </w:div>
        <w:div w:id="805007473">
          <w:marLeft w:val="0"/>
          <w:marRight w:val="0"/>
          <w:marTop w:val="0"/>
          <w:marBottom w:val="0"/>
          <w:divBdr>
            <w:top w:val="none" w:sz="0" w:space="0" w:color="auto"/>
            <w:left w:val="none" w:sz="0" w:space="0" w:color="auto"/>
            <w:bottom w:val="none" w:sz="0" w:space="0" w:color="auto"/>
            <w:right w:val="none" w:sz="0" w:space="0" w:color="auto"/>
          </w:divBdr>
        </w:div>
        <w:div w:id="835462886">
          <w:marLeft w:val="0"/>
          <w:marRight w:val="0"/>
          <w:marTop w:val="0"/>
          <w:marBottom w:val="0"/>
          <w:divBdr>
            <w:top w:val="none" w:sz="0" w:space="0" w:color="auto"/>
            <w:left w:val="none" w:sz="0" w:space="0" w:color="auto"/>
            <w:bottom w:val="none" w:sz="0" w:space="0" w:color="auto"/>
            <w:right w:val="none" w:sz="0" w:space="0" w:color="auto"/>
          </w:divBdr>
        </w:div>
        <w:div w:id="951402389">
          <w:marLeft w:val="0"/>
          <w:marRight w:val="0"/>
          <w:marTop w:val="0"/>
          <w:marBottom w:val="0"/>
          <w:divBdr>
            <w:top w:val="none" w:sz="0" w:space="0" w:color="auto"/>
            <w:left w:val="none" w:sz="0" w:space="0" w:color="auto"/>
            <w:bottom w:val="none" w:sz="0" w:space="0" w:color="auto"/>
            <w:right w:val="none" w:sz="0" w:space="0" w:color="auto"/>
          </w:divBdr>
        </w:div>
        <w:div w:id="1083140428">
          <w:marLeft w:val="0"/>
          <w:marRight w:val="0"/>
          <w:marTop w:val="0"/>
          <w:marBottom w:val="0"/>
          <w:divBdr>
            <w:top w:val="none" w:sz="0" w:space="0" w:color="auto"/>
            <w:left w:val="none" w:sz="0" w:space="0" w:color="auto"/>
            <w:bottom w:val="none" w:sz="0" w:space="0" w:color="auto"/>
            <w:right w:val="none" w:sz="0" w:space="0" w:color="auto"/>
          </w:divBdr>
        </w:div>
        <w:div w:id="1340546419">
          <w:marLeft w:val="0"/>
          <w:marRight w:val="0"/>
          <w:marTop w:val="0"/>
          <w:marBottom w:val="0"/>
          <w:divBdr>
            <w:top w:val="none" w:sz="0" w:space="0" w:color="auto"/>
            <w:left w:val="none" w:sz="0" w:space="0" w:color="auto"/>
            <w:bottom w:val="none" w:sz="0" w:space="0" w:color="auto"/>
            <w:right w:val="none" w:sz="0" w:space="0" w:color="auto"/>
          </w:divBdr>
        </w:div>
        <w:div w:id="1481118235">
          <w:marLeft w:val="0"/>
          <w:marRight w:val="0"/>
          <w:marTop w:val="0"/>
          <w:marBottom w:val="0"/>
          <w:divBdr>
            <w:top w:val="none" w:sz="0" w:space="0" w:color="auto"/>
            <w:left w:val="none" w:sz="0" w:space="0" w:color="auto"/>
            <w:bottom w:val="none" w:sz="0" w:space="0" w:color="auto"/>
            <w:right w:val="none" w:sz="0" w:space="0" w:color="auto"/>
          </w:divBdr>
        </w:div>
        <w:div w:id="1587491783">
          <w:marLeft w:val="0"/>
          <w:marRight w:val="0"/>
          <w:marTop w:val="0"/>
          <w:marBottom w:val="0"/>
          <w:divBdr>
            <w:top w:val="none" w:sz="0" w:space="0" w:color="auto"/>
            <w:left w:val="none" w:sz="0" w:space="0" w:color="auto"/>
            <w:bottom w:val="none" w:sz="0" w:space="0" w:color="auto"/>
            <w:right w:val="none" w:sz="0" w:space="0" w:color="auto"/>
          </w:divBdr>
        </w:div>
        <w:div w:id="1683362957">
          <w:marLeft w:val="0"/>
          <w:marRight w:val="0"/>
          <w:marTop w:val="0"/>
          <w:marBottom w:val="0"/>
          <w:divBdr>
            <w:top w:val="none" w:sz="0" w:space="0" w:color="auto"/>
            <w:left w:val="none" w:sz="0" w:space="0" w:color="auto"/>
            <w:bottom w:val="none" w:sz="0" w:space="0" w:color="auto"/>
            <w:right w:val="none" w:sz="0" w:space="0" w:color="auto"/>
          </w:divBdr>
        </w:div>
        <w:div w:id="2125151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banovac.mfin.hr/rnoprt/" TargetMode="External"/><Relationship Id="rId4" Type="http://schemas.openxmlformats.org/officeDocument/2006/relationships/settings" Target="settings.xml"/><Relationship Id="rId9" Type="http://schemas.openxmlformats.org/officeDocument/2006/relationships/hyperlink" Target="http://www.kapumoru.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42986-A3BA-40DC-9782-9B0E8291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13</Pages>
  <Words>2266</Words>
  <Characters>12919</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Katica Smojver</dc:creator>
  <cp:lastModifiedBy>Kap U Moru</cp:lastModifiedBy>
  <cp:revision>360</cp:revision>
  <cp:lastPrinted>2017-01-08T11:40:00Z</cp:lastPrinted>
  <dcterms:created xsi:type="dcterms:W3CDTF">2017-01-17T09:31:00Z</dcterms:created>
  <dcterms:modified xsi:type="dcterms:W3CDTF">2023-03-15T11:14:00Z</dcterms:modified>
</cp:coreProperties>
</file>